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B1181B" w14:textId="77777777" w:rsidR="0010409E" w:rsidRDefault="003B76E2" w:rsidP="0010409E">
      <w:pPr>
        <w:shd w:val="clear" w:color="auto" w:fill="FFFFFF"/>
        <w:spacing w:after="0" w:line="240" w:lineRule="auto"/>
        <w:rPr>
          <w:rFonts w:ascii="Times New Roman" w:eastAsia="Times New Roman" w:hAnsi="Times New Roman"/>
          <w:b/>
          <w:bCs/>
          <w:color w:val="000000"/>
          <w:sz w:val="24"/>
          <w:szCs w:val="24"/>
          <w:lang w:eastAsia="bg-BG"/>
        </w:rPr>
      </w:pPr>
      <w:r>
        <w:rPr>
          <w:rFonts w:ascii="Times New Roman" w:eastAsia="Times New Roman" w:hAnsi="Times New Roman"/>
          <w:b/>
          <w:bCs/>
          <w:color w:val="000000"/>
          <w:sz w:val="24"/>
          <w:szCs w:val="24"/>
          <w:lang w:eastAsia="bg-BG"/>
        </w:rPr>
        <w:pict w14:anchorId="3B25E6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еподписано" style="width:192pt;height:96pt">
            <v:imagedata r:id="rId8" o:title=""/>
            <o:lock v:ext="edit" ungrouping="t" rotation="t" cropping="t" verticies="t" text="t" grouping="t"/>
            <o:signatureline v:ext="edit" id="{6BB1568C-C2EC-42A3-971A-570EC8EC8884}" provid="{00000000-0000-0000-0000-000000000000}" issignatureline="t"/>
          </v:shape>
        </w:pict>
      </w:r>
    </w:p>
    <w:p w14:paraId="67F6752F" w14:textId="77777777" w:rsidR="0010409E" w:rsidRDefault="0010409E" w:rsidP="0010409E">
      <w:pPr>
        <w:shd w:val="clear" w:color="auto" w:fill="FFFFFF"/>
        <w:spacing w:after="0" w:line="240" w:lineRule="auto"/>
        <w:rPr>
          <w:rFonts w:ascii="Times New Roman" w:eastAsia="Times New Roman" w:hAnsi="Times New Roman"/>
          <w:b/>
          <w:bCs/>
          <w:color w:val="000000"/>
          <w:sz w:val="24"/>
          <w:szCs w:val="24"/>
          <w:lang w:eastAsia="bg-BG"/>
        </w:rPr>
      </w:pPr>
    </w:p>
    <w:p w14:paraId="74FA80CF" w14:textId="77777777" w:rsidR="00A1685E" w:rsidRPr="00A1685E" w:rsidRDefault="00A1685E" w:rsidP="00A1685E">
      <w:pPr>
        <w:shd w:val="clear" w:color="auto" w:fill="FFFFFF"/>
        <w:spacing w:after="0" w:line="240" w:lineRule="auto"/>
        <w:rPr>
          <w:rFonts w:ascii="Times New Roman" w:eastAsia="Times New Roman" w:hAnsi="Times New Roman"/>
          <w:b/>
          <w:color w:val="000000"/>
          <w:sz w:val="24"/>
          <w:szCs w:val="24"/>
          <w:lang w:eastAsia="bg-BG"/>
        </w:rPr>
      </w:pPr>
      <w:r w:rsidRPr="00A1685E">
        <w:rPr>
          <w:rFonts w:ascii="Times New Roman" w:eastAsia="Times New Roman" w:hAnsi="Times New Roman"/>
          <w:b/>
          <w:color w:val="000000"/>
          <w:sz w:val="24"/>
          <w:szCs w:val="24"/>
          <w:lang w:eastAsia="bg-BG"/>
        </w:rPr>
        <w:t>ДО</w:t>
      </w:r>
    </w:p>
    <w:p w14:paraId="492C8540" w14:textId="77777777" w:rsidR="00A1685E" w:rsidRPr="00A1685E" w:rsidRDefault="00A1685E" w:rsidP="00A1685E">
      <w:pPr>
        <w:shd w:val="clear" w:color="auto" w:fill="FFFFFF"/>
        <w:spacing w:after="0" w:line="240" w:lineRule="auto"/>
        <w:rPr>
          <w:rFonts w:ascii="Times New Roman" w:eastAsia="Times New Roman" w:hAnsi="Times New Roman"/>
          <w:b/>
          <w:color w:val="000000"/>
          <w:sz w:val="24"/>
          <w:szCs w:val="24"/>
          <w:lang w:eastAsia="bg-BG"/>
        </w:rPr>
      </w:pPr>
      <w:r w:rsidRPr="00A1685E">
        <w:rPr>
          <w:rFonts w:ascii="Times New Roman" w:eastAsia="Times New Roman" w:hAnsi="Times New Roman"/>
          <w:b/>
          <w:color w:val="000000"/>
          <w:sz w:val="24"/>
          <w:szCs w:val="24"/>
          <w:lang w:eastAsia="bg-BG"/>
        </w:rPr>
        <w:t>ОБЩИНСКИ СЪВЕТ</w:t>
      </w:r>
    </w:p>
    <w:p w14:paraId="4C00D26C" w14:textId="77777777" w:rsidR="00A1685E" w:rsidRPr="00A1685E" w:rsidRDefault="00A1685E" w:rsidP="00A1685E">
      <w:pPr>
        <w:shd w:val="clear" w:color="auto" w:fill="FFFFFF"/>
        <w:spacing w:after="0" w:line="240" w:lineRule="auto"/>
        <w:rPr>
          <w:rFonts w:ascii="Times New Roman" w:eastAsia="Times New Roman" w:hAnsi="Times New Roman"/>
          <w:b/>
          <w:color w:val="000000"/>
          <w:sz w:val="24"/>
          <w:szCs w:val="24"/>
          <w:lang w:eastAsia="bg-BG"/>
        </w:rPr>
      </w:pPr>
      <w:r w:rsidRPr="00A1685E">
        <w:rPr>
          <w:rFonts w:ascii="Times New Roman" w:eastAsia="Times New Roman" w:hAnsi="Times New Roman"/>
          <w:b/>
          <w:color w:val="000000"/>
          <w:sz w:val="24"/>
          <w:szCs w:val="24"/>
          <w:lang w:eastAsia="bg-BG"/>
        </w:rPr>
        <w:t>РУСЕ</w:t>
      </w:r>
    </w:p>
    <w:p w14:paraId="569561D5" w14:textId="77777777" w:rsidR="00A1685E" w:rsidRDefault="00A1685E" w:rsidP="00A1685E">
      <w:pPr>
        <w:shd w:val="clear" w:color="auto" w:fill="FFFFFF"/>
        <w:spacing w:after="0" w:line="240" w:lineRule="auto"/>
        <w:rPr>
          <w:rFonts w:ascii="Times New Roman" w:eastAsia="Times New Roman" w:hAnsi="Times New Roman"/>
          <w:b/>
          <w:color w:val="000000"/>
          <w:sz w:val="24"/>
          <w:szCs w:val="24"/>
          <w:lang w:eastAsia="bg-BG"/>
        </w:rPr>
      </w:pPr>
    </w:p>
    <w:p w14:paraId="3BD71819" w14:textId="77777777" w:rsidR="00A1685E" w:rsidRPr="00A1685E" w:rsidRDefault="00A1685E" w:rsidP="00A1685E">
      <w:pPr>
        <w:shd w:val="clear" w:color="auto" w:fill="FFFFFF"/>
        <w:spacing w:after="0" w:line="240" w:lineRule="auto"/>
        <w:rPr>
          <w:rFonts w:ascii="Times New Roman" w:eastAsia="Times New Roman" w:hAnsi="Times New Roman"/>
          <w:b/>
          <w:color w:val="000000"/>
          <w:sz w:val="24"/>
          <w:szCs w:val="24"/>
          <w:lang w:eastAsia="bg-BG"/>
        </w:rPr>
      </w:pPr>
      <w:r w:rsidRPr="00A1685E">
        <w:rPr>
          <w:rFonts w:ascii="Times New Roman" w:eastAsia="Times New Roman" w:hAnsi="Times New Roman"/>
          <w:b/>
          <w:color w:val="000000"/>
          <w:sz w:val="24"/>
          <w:szCs w:val="24"/>
          <w:lang w:eastAsia="bg-BG"/>
        </w:rPr>
        <w:t>ПРЕДЛОЖЕНИЕ</w:t>
      </w:r>
    </w:p>
    <w:p w14:paraId="45C44A41" w14:textId="77777777" w:rsidR="00A1685E" w:rsidRDefault="00A1685E" w:rsidP="00A1685E">
      <w:pPr>
        <w:shd w:val="clear" w:color="auto" w:fill="FFFFFF"/>
        <w:spacing w:after="0" w:line="240" w:lineRule="auto"/>
        <w:rPr>
          <w:rFonts w:ascii="Times New Roman" w:eastAsia="Times New Roman" w:hAnsi="Times New Roman"/>
          <w:b/>
          <w:color w:val="000000"/>
          <w:sz w:val="24"/>
          <w:szCs w:val="24"/>
          <w:lang w:eastAsia="bg-BG"/>
        </w:rPr>
      </w:pPr>
    </w:p>
    <w:p w14:paraId="16616AEB" w14:textId="77777777" w:rsidR="00A1685E" w:rsidRPr="00A1685E" w:rsidRDefault="00A1685E" w:rsidP="00A1685E">
      <w:pPr>
        <w:shd w:val="clear" w:color="auto" w:fill="FFFFFF"/>
        <w:spacing w:after="0" w:line="240" w:lineRule="auto"/>
        <w:rPr>
          <w:rFonts w:ascii="Times New Roman" w:eastAsia="Times New Roman" w:hAnsi="Times New Roman"/>
          <w:b/>
          <w:color w:val="000000"/>
          <w:sz w:val="24"/>
          <w:szCs w:val="24"/>
          <w:lang w:eastAsia="bg-BG"/>
        </w:rPr>
      </w:pPr>
      <w:r w:rsidRPr="00A1685E">
        <w:rPr>
          <w:rFonts w:ascii="Times New Roman" w:eastAsia="Times New Roman" w:hAnsi="Times New Roman"/>
          <w:b/>
          <w:color w:val="000000"/>
          <w:sz w:val="24"/>
          <w:szCs w:val="24"/>
          <w:lang w:eastAsia="bg-BG"/>
        </w:rPr>
        <w:t>ОТ ПЕНЧО МИЛКОВ</w:t>
      </w:r>
    </w:p>
    <w:p w14:paraId="324F81E7" w14:textId="77777777" w:rsidR="00A1685E" w:rsidRPr="00A1685E" w:rsidRDefault="00A1685E" w:rsidP="00A1685E">
      <w:pPr>
        <w:shd w:val="clear" w:color="auto" w:fill="FFFFFF"/>
        <w:spacing w:after="0" w:line="240" w:lineRule="auto"/>
        <w:rPr>
          <w:rFonts w:ascii="Times New Roman" w:eastAsia="Times New Roman" w:hAnsi="Times New Roman"/>
          <w:b/>
          <w:color w:val="000000"/>
          <w:sz w:val="24"/>
          <w:szCs w:val="24"/>
          <w:lang w:eastAsia="bg-BG"/>
        </w:rPr>
      </w:pPr>
      <w:r w:rsidRPr="00A1685E">
        <w:rPr>
          <w:rFonts w:ascii="Times New Roman" w:eastAsia="Times New Roman" w:hAnsi="Times New Roman"/>
          <w:b/>
          <w:color w:val="000000"/>
          <w:sz w:val="24"/>
          <w:szCs w:val="24"/>
          <w:lang w:eastAsia="bg-BG"/>
        </w:rPr>
        <w:t>КМЕТ НА ОБЩИНА РУСЕ</w:t>
      </w:r>
    </w:p>
    <w:p w14:paraId="2F374E2A" w14:textId="77777777" w:rsidR="00A1685E" w:rsidRDefault="00A1685E" w:rsidP="00A1685E">
      <w:pPr>
        <w:shd w:val="clear" w:color="auto" w:fill="FFFFFF"/>
        <w:spacing w:after="0" w:line="240" w:lineRule="auto"/>
        <w:rPr>
          <w:rFonts w:ascii="Times New Roman" w:eastAsia="Times New Roman" w:hAnsi="Times New Roman"/>
          <w:color w:val="000000"/>
          <w:sz w:val="24"/>
          <w:szCs w:val="24"/>
          <w:lang w:eastAsia="bg-BG"/>
        </w:rPr>
      </w:pPr>
    </w:p>
    <w:p w14:paraId="77BE7387" w14:textId="77777777" w:rsidR="00A1685E" w:rsidRDefault="00A1685E" w:rsidP="00A1685E">
      <w:pPr>
        <w:shd w:val="clear" w:color="auto" w:fill="FFFFFF"/>
        <w:spacing w:after="0" w:line="240" w:lineRule="auto"/>
        <w:rPr>
          <w:rFonts w:ascii="Times New Roman" w:eastAsia="Times New Roman" w:hAnsi="Times New Roman"/>
          <w:b/>
          <w:color w:val="000000"/>
          <w:sz w:val="24"/>
          <w:szCs w:val="24"/>
          <w:lang w:eastAsia="bg-BG"/>
        </w:rPr>
      </w:pPr>
    </w:p>
    <w:p w14:paraId="6062ECD0" w14:textId="77777777" w:rsidR="00A1685E" w:rsidRPr="00A1685E" w:rsidRDefault="00A1685E" w:rsidP="001C0209">
      <w:pPr>
        <w:shd w:val="clear" w:color="auto" w:fill="FFFFFF"/>
        <w:spacing w:after="0" w:line="240" w:lineRule="auto"/>
        <w:jc w:val="both"/>
        <w:rPr>
          <w:rFonts w:ascii="Times New Roman" w:eastAsia="Times New Roman" w:hAnsi="Times New Roman"/>
          <w:color w:val="000000"/>
          <w:sz w:val="24"/>
          <w:szCs w:val="24"/>
          <w:lang w:eastAsia="bg-BG"/>
        </w:rPr>
      </w:pPr>
      <w:r w:rsidRPr="00A1685E">
        <w:rPr>
          <w:rFonts w:ascii="Times New Roman" w:eastAsia="Times New Roman" w:hAnsi="Times New Roman"/>
          <w:b/>
          <w:color w:val="000000"/>
          <w:sz w:val="24"/>
          <w:szCs w:val="24"/>
          <w:lang w:eastAsia="bg-BG"/>
        </w:rPr>
        <w:t xml:space="preserve">ОТНОСНО: </w:t>
      </w:r>
      <w:r w:rsidRPr="00A1685E">
        <w:rPr>
          <w:rFonts w:ascii="Times New Roman" w:eastAsia="Times New Roman" w:hAnsi="Times New Roman"/>
          <w:color w:val="000000"/>
          <w:sz w:val="24"/>
          <w:szCs w:val="24"/>
          <w:lang w:eastAsia="bg-BG"/>
        </w:rPr>
        <w:t>Приемане на годишен отчет за дейността на Общинския съвет по наркотични вещества – Русе за 2025 г.</w:t>
      </w:r>
    </w:p>
    <w:p w14:paraId="4E23E19F" w14:textId="77777777" w:rsidR="00A1685E" w:rsidRDefault="00A1685E" w:rsidP="00A1685E">
      <w:pPr>
        <w:shd w:val="clear" w:color="auto" w:fill="FFFFFF"/>
        <w:spacing w:after="0" w:line="240" w:lineRule="auto"/>
        <w:rPr>
          <w:rFonts w:ascii="Times New Roman" w:eastAsia="Times New Roman" w:hAnsi="Times New Roman"/>
          <w:color w:val="000000"/>
          <w:sz w:val="24"/>
          <w:szCs w:val="24"/>
          <w:lang w:eastAsia="bg-BG"/>
        </w:rPr>
      </w:pPr>
    </w:p>
    <w:p w14:paraId="5193667B" w14:textId="77777777" w:rsidR="00A1685E" w:rsidRDefault="00A1685E" w:rsidP="00A1685E">
      <w:pPr>
        <w:shd w:val="clear" w:color="auto" w:fill="FFFFFF"/>
        <w:spacing w:after="0" w:line="240" w:lineRule="auto"/>
        <w:rPr>
          <w:rFonts w:ascii="Times New Roman" w:eastAsia="Times New Roman" w:hAnsi="Times New Roman"/>
          <w:color w:val="000000"/>
          <w:sz w:val="24"/>
          <w:szCs w:val="24"/>
          <w:lang w:eastAsia="bg-BG"/>
        </w:rPr>
      </w:pPr>
    </w:p>
    <w:p w14:paraId="1ECF4EBC" w14:textId="77777777" w:rsidR="00A1685E" w:rsidRPr="00A1685E" w:rsidRDefault="00A1685E" w:rsidP="00A1685E">
      <w:pPr>
        <w:shd w:val="clear" w:color="auto" w:fill="FFFFFF"/>
        <w:spacing w:after="0" w:line="240" w:lineRule="auto"/>
        <w:rPr>
          <w:rFonts w:ascii="Times New Roman" w:eastAsia="Times New Roman" w:hAnsi="Times New Roman"/>
          <w:b/>
          <w:color w:val="000000"/>
          <w:sz w:val="24"/>
          <w:szCs w:val="24"/>
          <w:lang w:eastAsia="bg-BG"/>
        </w:rPr>
      </w:pPr>
      <w:r w:rsidRPr="00A1685E">
        <w:rPr>
          <w:rFonts w:ascii="Times New Roman" w:eastAsia="Times New Roman" w:hAnsi="Times New Roman"/>
          <w:b/>
          <w:color w:val="000000"/>
          <w:sz w:val="24"/>
          <w:szCs w:val="24"/>
          <w:lang w:eastAsia="bg-BG"/>
        </w:rPr>
        <w:t>УВАЖАЕМИ ОБЩИНСКИ СЪВЕТНИЦИ,</w:t>
      </w:r>
    </w:p>
    <w:p w14:paraId="120C31CE" w14:textId="77777777" w:rsidR="00034010" w:rsidRDefault="00034010" w:rsidP="00A1685E">
      <w:pPr>
        <w:shd w:val="clear" w:color="auto" w:fill="FFFFFF"/>
        <w:spacing w:after="0" w:line="240" w:lineRule="auto"/>
        <w:rPr>
          <w:rFonts w:ascii="Times New Roman" w:eastAsia="Times New Roman" w:hAnsi="Times New Roman"/>
          <w:color w:val="000000"/>
          <w:sz w:val="24"/>
          <w:szCs w:val="24"/>
          <w:lang w:eastAsia="bg-BG"/>
        </w:rPr>
      </w:pPr>
    </w:p>
    <w:p w14:paraId="78DF6574" w14:textId="77777777" w:rsidR="00A1685E" w:rsidRPr="00A1685E" w:rsidRDefault="00034010" w:rsidP="00034010">
      <w:pPr>
        <w:shd w:val="clear" w:color="auto" w:fill="FFFFFF"/>
        <w:spacing w:after="0" w:line="240" w:lineRule="auto"/>
        <w:jc w:val="both"/>
        <w:rPr>
          <w:rFonts w:ascii="Times New Roman" w:eastAsia="Times New Roman" w:hAnsi="Times New Roman"/>
          <w:color w:val="000000"/>
          <w:sz w:val="24"/>
          <w:szCs w:val="24"/>
          <w:lang w:eastAsia="bg-BG"/>
        </w:rPr>
      </w:pPr>
      <w:r>
        <w:rPr>
          <w:rFonts w:ascii="Times New Roman" w:eastAsia="Times New Roman" w:hAnsi="Times New Roman"/>
          <w:color w:val="000000"/>
          <w:sz w:val="24"/>
          <w:szCs w:val="24"/>
          <w:lang w:eastAsia="bg-BG"/>
        </w:rPr>
        <w:tab/>
      </w:r>
      <w:r w:rsidR="00A1685E" w:rsidRPr="00A1685E">
        <w:rPr>
          <w:rFonts w:ascii="Times New Roman" w:eastAsia="Times New Roman" w:hAnsi="Times New Roman"/>
          <w:color w:val="000000"/>
          <w:sz w:val="24"/>
          <w:szCs w:val="24"/>
          <w:lang w:eastAsia="bg-BG"/>
        </w:rPr>
        <w:t>Общинският съвет по наркотични вещества (ОбСНВ) и Превантивно-информационният център (ПИЦ) са създадени на основание чл. 15, ал. 1 от Закона за контрол върху наркотичните вещества и прекурсорите и чл. 15, ал. 3 от Правилника за организацията и дейността на Националния съвет по наркотични вещества.</w:t>
      </w:r>
    </w:p>
    <w:p w14:paraId="2D440722" w14:textId="77777777" w:rsidR="00A1685E" w:rsidRPr="00A1685E" w:rsidRDefault="00034010" w:rsidP="00034010">
      <w:pPr>
        <w:shd w:val="clear" w:color="auto" w:fill="FFFFFF"/>
        <w:spacing w:after="0" w:line="240" w:lineRule="auto"/>
        <w:jc w:val="both"/>
        <w:rPr>
          <w:rFonts w:ascii="Times New Roman" w:eastAsia="Times New Roman" w:hAnsi="Times New Roman"/>
          <w:color w:val="000000"/>
          <w:sz w:val="24"/>
          <w:szCs w:val="24"/>
          <w:lang w:eastAsia="bg-BG"/>
        </w:rPr>
      </w:pPr>
      <w:r>
        <w:rPr>
          <w:rFonts w:ascii="Times New Roman" w:eastAsia="Times New Roman" w:hAnsi="Times New Roman"/>
          <w:color w:val="000000"/>
          <w:sz w:val="24"/>
          <w:szCs w:val="24"/>
          <w:lang w:eastAsia="bg-BG"/>
        </w:rPr>
        <w:tab/>
      </w:r>
      <w:r w:rsidR="00A1685E" w:rsidRPr="00A1685E">
        <w:rPr>
          <w:rFonts w:ascii="Times New Roman" w:eastAsia="Times New Roman" w:hAnsi="Times New Roman"/>
          <w:color w:val="000000"/>
          <w:sz w:val="24"/>
          <w:szCs w:val="24"/>
          <w:lang w:eastAsia="bg-BG"/>
        </w:rPr>
        <w:t>Общинският съвет по наркотични вещества разработва, осигурява и координира изпълнението на общинските програми за борба със злоупотребата с наркотични вещества с цел провеждане на държавната политика в областта на наркотиците и наркоманиите на местно ниво. Съгласно чл. 22, ал. 2 от Правилника за организацията и дейността на Националния съвет по наркотични вещества, общинските съвети по наркотични вещества отчитат дейността си пред Националния съвет по наркотични вещества и пред общинския съвет на съответната община.</w:t>
      </w:r>
    </w:p>
    <w:p w14:paraId="25D25DB9" w14:textId="77777777" w:rsidR="00A1685E" w:rsidRPr="00A1685E" w:rsidRDefault="00034010" w:rsidP="00034010">
      <w:pPr>
        <w:shd w:val="clear" w:color="auto" w:fill="FFFFFF"/>
        <w:spacing w:after="0" w:line="240" w:lineRule="auto"/>
        <w:jc w:val="both"/>
        <w:rPr>
          <w:rFonts w:ascii="Times New Roman" w:eastAsia="Times New Roman" w:hAnsi="Times New Roman"/>
          <w:color w:val="000000"/>
          <w:sz w:val="24"/>
          <w:szCs w:val="24"/>
          <w:lang w:eastAsia="bg-BG"/>
        </w:rPr>
      </w:pPr>
      <w:r>
        <w:rPr>
          <w:rFonts w:ascii="Times New Roman" w:eastAsia="Times New Roman" w:hAnsi="Times New Roman"/>
          <w:color w:val="000000"/>
          <w:sz w:val="24"/>
          <w:szCs w:val="24"/>
          <w:lang w:eastAsia="bg-BG"/>
        </w:rPr>
        <w:tab/>
      </w:r>
      <w:r w:rsidR="00A1685E" w:rsidRPr="00A1685E">
        <w:rPr>
          <w:rFonts w:ascii="Times New Roman" w:eastAsia="Times New Roman" w:hAnsi="Times New Roman"/>
          <w:color w:val="000000"/>
          <w:sz w:val="24"/>
          <w:szCs w:val="24"/>
          <w:lang w:eastAsia="bg-BG"/>
        </w:rPr>
        <w:t>Превантивно-информационните центрове реализират превантивни дейности и програми, събират, съхраняват и анализират информация, необходима за планирането, координирането и изпълнението на общинските програми за превенция на употребата на наркотични вещества. Общинските съвети по наркотични вещества и превантивно-информационните центрове се финансират със средства от държавния бюджет чрез общинските бюджети като делегирани от държавата дейности. Националният съвет по наркотични вещества осъществява контрол върху дейността им.</w:t>
      </w:r>
    </w:p>
    <w:p w14:paraId="126248CB" w14:textId="77777777" w:rsidR="00034010" w:rsidRDefault="00034010" w:rsidP="00034010">
      <w:pPr>
        <w:shd w:val="clear" w:color="auto" w:fill="FFFFFF"/>
        <w:spacing w:after="0" w:line="240" w:lineRule="auto"/>
        <w:jc w:val="both"/>
        <w:rPr>
          <w:rFonts w:ascii="Times New Roman" w:eastAsia="Times New Roman" w:hAnsi="Times New Roman"/>
          <w:color w:val="000000"/>
          <w:sz w:val="24"/>
          <w:szCs w:val="24"/>
          <w:lang w:eastAsia="bg-BG"/>
        </w:rPr>
      </w:pPr>
      <w:r>
        <w:rPr>
          <w:rFonts w:ascii="Times New Roman" w:eastAsia="Times New Roman" w:hAnsi="Times New Roman"/>
          <w:color w:val="000000"/>
          <w:sz w:val="24"/>
          <w:szCs w:val="24"/>
          <w:lang w:eastAsia="bg-BG"/>
        </w:rPr>
        <w:tab/>
      </w:r>
      <w:r w:rsidR="00A1685E" w:rsidRPr="00A1685E">
        <w:rPr>
          <w:rFonts w:ascii="Times New Roman" w:eastAsia="Times New Roman" w:hAnsi="Times New Roman"/>
          <w:color w:val="000000"/>
          <w:sz w:val="24"/>
          <w:szCs w:val="24"/>
          <w:lang w:eastAsia="bg-BG"/>
        </w:rPr>
        <w:t>Дейностите, реализирани от Общинския съвет по наркотични вещества на местно ниво, са взаимно допълващи се и условно се групират в следните основни направления:</w:t>
      </w:r>
    </w:p>
    <w:p w14:paraId="5F8F4B44" w14:textId="77777777" w:rsidR="00034010" w:rsidRPr="00034010" w:rsidRDefault="00A1685E" w:rsidP="00034010">
      <w:pPr>
        <w:pStyle w:val="a3"/>
        <w:numPr>
          <w:ilvl w:val="3"/>
          <w:numId w:val="25"/>
        </w:numPr>
        <w:shd w:val="clear" w:color="auto" w:fill="FFFFFF"/>
        <w:spacing w:after="0" w:line="240" w:lineRule="auto"/>
        <w:ind w:left="0" w:firstLine="426"/>
        <w:jc w:val="both"/>
        <w:rPr>
          <w:rFonts w:ascii="Times New Roman" w:eastAsia="Times New Roman" w:hAnsi="Times New Roman"/>
          <w:color w:val="000000"/>
          <w:sz w:val="24"/>
          <w:szCs w:val="24"/>
          <w:lang w:eastAsia="bg-BG"/>
        </w:rPr>
      </w:pPr>
      <w:r w:rsidRPr="00034010">
        <w:rPr>
          <w:rFonts w:ascii="Times New Roman" w:eastAsia="Times New Roman" w:hAnsi="Times New Roman"/>
          <w:color w:val="000000"/>
          <w:sz w:val="24"/>
          <w:szCs w:val="24"/>
          <w:lang w:eastAsia="bg-BG"/>
        </w:rPr>
        <w:t>дейности, свързани с реализиране на превантивни програми в училищна и извънучилищна среда;</w:t>
      </w:r>
    </w:p>
    <w:p w14:paraId="17476066" w14:textId="77777777" w:rsidR="00034010" w:rsidRDefault="00A1685E" w:rsidP="00034010">
      <w:pPr>
        <w:pStyle w:val="a3"/>
        <w:numPr>
          <w:ilvl w:val="0"/>
          <w:numId w:val="25"/>
        </w:numPr>
        <w:shd w:val="clear" w:color="auto" w:fill="FFFFFF"/>
        <w:spacing w:after="0" w:line="240" w:lineRule="auto"/>
        <w:ind w:hanging="294"/>
        <w:jc w:val="both"/>
        <w:rPr>
          <w:rFonts w:ascii="Times New Roman" w:eastAsia="Times New Roman" w:hAnsi="Times New Roman"/>
          <w:color w:val="000000"/>
          <w:sz w:val="24"/>
          <w:szCs w:val="24"/>
          <w:lang w:eastAsia="bg-BG"/>
        </w:rPr>
      </w:pPr>
      <w:r w:rsidRPr="00034010">
        <w:rPr>
          <w:rFonts w:ascii="Times New Roman" w:eastAsia="Times New Roman" w:hAnsi="Times New Roman"/>
          <w:color w:val="000000"/>
          <w:sz w:val="24"/>
          <w:szCs w:val="24"/>
          <w:lang w:eastAsia="bg-BG"/>
        </w:rPr>
        <w:t>дейности, насочени към родители;</w:t>
      </w:r>
    </w:p>
    <w:p w14:paraId="2849E3BA" w14:textId="77777777" w:rsidR="00034010" w:rsidRDefault="00A1685E" w:rsidP="00034010">
      <w:pPr>
        <w:pStyle w:val="a3"/>
        <w:numPr>
          <w:ilvl w:val="0"/>
          <w:numId w:val="25"/>
        </w:numPr>
        <w:shd w:val="clear" w:color="auto" w:fill="FFFFFF"/>
        <w:spacing w:after="0" w:line="240" w:lineRule="auto"/>
        <w:ind w:left="0" w:firstLine="426"/>
        <w:jc w:val="both"/>
        <w:rPr>
          <w:rFonts w:ascii="Times New Roman" w:eastAsia="Times New Roman" w:hAnsi="Times New Roman"/>
          <w:color w:val="000000"/>
          <w:sz w:val="24"/>
          <w:szCs w:val="24"/>
          <w:lang w:eastAsia="bg-BG"/>
        </w:rPr>
      </w:pPr>
      <w:r w:rsidRPr="00034010">
        <w:rPr>
          <w:rFonts w:ascii="Times New Roman" w:eastAsia="Times New Roman" w:hAnsi="Times New Roman"/>
          <w:color w:val="000000"/>
          <w:sz w:val="24"/>
          <w:szCs w:val="24"/>
          <w:lang w:eastAsia="bg-BG"/>
        </w:rPr>
        <w:t>дейности за повишаване знанията и капацитета на специалисти, работещи в областта на превенцията на употребата на наркотични вещества;</w:t>
      </w:r>
    </w:p>
    <w:p w14:paraId="35B212AA" w14:textId="77777777" w:rsidR="00A1685E" w:rsidRPr="00034010" w:rsidRDefault="00A1685E" w:rsidP="00034010">
      <w:pPr>
        <w:pStyle w:val="a3"/>
        <w:numPr>
          <w:ilvl w:val="0"/>
          <w:numId w:val="25"/>
        </w:numPr>
        <w:shd w:val="clear" w:color="auto" w:fill="FFFFFF"/>
        <w:spacing w:after="0" w:line="240" w:lineRule="auto"/>
        <w:ind w:left="0" w:firstLine="426"/>
        <w:jc w:val="both"/>
        <w:rPr>
          <w:rFonts w:ascii="Times New Roman" w:eastAsia="Times New Roman" w:hAnsi="Times New Roman"/>
          <w:color w:val="000000"/>
          <w:sz w:val="24"/>
          <w:szCs w:val="24"/>
          <w:lang w:eastAsia="bg-BG"/>
        </w:rPr>
      </w:pPr>
      <w:r w:rsidRPr="00034010">
        <w:rPr>
          <w:rFonts w:ascii="Times New Roman" w:eastAsia="Times New Roman" w:hAnsi="Times New Roman"/>
          <w:color w:val="000000"/>
          <w:sz w:val="24"/>
          <w:szCs w:val="24"/>
          <w:lang w:eastAsia="bg-BG"/>
        </w:rPr>
        <w:t>дейности за повишаване информираността на обществеността и намаляване на стигмата, свързана с употребата на психоактивни вещества.</w:t>
      </w:r>
    </w:p>
    <w:p w14:paraId="0B82D12A" w14:textId="77777777" w:rsidR="00A1685E" w:rsidRPr="00A1685E" w:rsidRDefault="00034010" w:rsidP="00034010">
      <w:pPr>
        <w:shd w:val="clear" w:color="auto" w:fill="FFFFFF"/>
        <w:spacing w:after="0" w:line="240" w:lineRule="auto"/>
        <w:jc w:val="both"/>
        <w:rPr>
          <w:rFonts w:ascii="Times New Roman" w:eastAsia="Times New Roman" w:hAnsi="Times New Roman"/>
          <w:color w:val="000000"/>
          <w:sz w:val="24"/>
          <w:szCs w:val="24"/>
          <w:lang w:eastAsia="bg-BG"/>
        </w:rPr>
      </w:pPr>
      <w:r>
        <w:rPr>
          <w:rFonts w:ascii="Times New Roman" w:eastAsia="Times New Roman" w:hAnsi="Times New Roman"/>
          <w:color w:val="000000"/>
          <w:sz w:val="24"/>
          <w:szCs w:val="24"/>
          <w:lang w:eastAsia="bg-BG"/>
        </w:rPr>
        <w:lastRenderedPageBreak/>
        <w:tab/>
      </w:r>
      <w:r w:rsidR="00A1685E" w:rsidRPr="00A1685E">
        <w:rPr>
          <w:rFonts w:ascii="Times New Roman" w:eastAsia="Times New Roman" w:hAnsi="Times New Roman"/>
          <w:color w:val="000000"/>
          <w:sz w:val="24"/>
          <w:szCs w:val="24"/>
          <w:lang w:eastAsia="bg-BG"/>
        </w:rPr>
        <w:t>Реализираните дейности имат за цел повишаване на знанията, уменията и нагласите на младите хора за водене на здравословен начин на живот и за предотвратяване употребата на психоактивни вещества.</w:t>
      </w:r>
    </w:p>
    <w:p w14:paraId="349EDDB9" w14:textId="77777777" w:rsidR="00A1685E" w:rsidRDefault="00034010" w:rsidP="00034010">
      <w:pPr>
        <w:shd w:val="clear" w:color="auto" w:fill="FFFFFF"/>
        <w:spacing w:after="0" w:line="240" w:lineRule="auto"/>
        <w:jc w:val="both"/>
        <w:rPr>
          <w:rFonts w:ascii="Times New Roman" w:eastAsia="Times New Roman" w:hAnsi="Times New Roman"/>
          <w:color w:val="000000"/>
          <w:sz w:val="24"/>
          <w:szCs w:val="24"/>
          <w:lang w:eastAsia="bg-BG"/>
        </w:rPr>
      </w:pPr>
      <w:r>
        <w:rPr>
          <w:rFonts w:ascii="Times New Roman" w:eastAsia="Times New Roman" w:hAnsi="Times New Roman"/>
          <w:color w:val="000000"/>
          <w:sz w:val="24"/>
          <w:szCs w:val="24"/>
          <w:lang w:eastAsia="bg-BG"/>
        </w:rPr>
        <w:tab/>
      </w:r>
      <w:r w:rsidR="00A1685E" w:rsidRPr="00A1685E">
        <w:rPr>
          <w:rFonts w:ascii="Times New Roman" w:eastAsia="Times New Roman" w:hAnsi="Times New Roman"/>
          <w:color w:val="000000"/>
          <w:sz w:val="24"/>
          <w:szCs w:val="24"/>
          <w:lang w:eastAsia="bg-BG"/>
        </w:rPr>
        <w:t>Предвид гореизложеното и на основание чл. 63, ал. 1 от Правилника за организацията и дейността на Общински съвет – Русе, неговите комисии и взаимодействието му с общинската администрация, предлагам Общински съвет – Русе да приеме следното</w:t>
      </w:r>
    </w:p>
    <w:p w14:paraId="4DACD527" w14:textId="77777777" w:rsidR="00034010" w:rsidRPr="00A1685E" w:rsidRDefault="00034010" w:rsidP="00A1685E">
      <w:pPr>
        <w:shd w:val="clear" w:color="auto" w:fill="FFFFFF"/>
        <w:spacing w:after="0" w:line="240" w:lineRule="auto"/>
        <w:rPr>
          <w:rFonts w:ascii="Times New Roman" w:eastAsia="Times New Roman" w:hAnsi="Times New Roman"/>
          <w:color w:val="000000"/>
          <w:sz w:val="24"/>
          <w:szCs w:val="24"/>
          <w:lang w:eastAsia="bg-BG"/>
        </w:rPr>
      </w:pPr>
    </w:p>
    <w:p w14:paraId="7A7A15ED" w14:textId="77777777" w:rsidR="00A1685E" w:rsidRDefault="00A1685E" w:rsidP="00034010">
      <w:pPr>
        <w:shd w:val="clear" w:color="auto" w:fill="FFFFFF"/>
        <w:spacing w:after="0" w:line="240" w:lineRule="auto"/>
        <w:jc w:val="center"/>
        <w:rPr>
          <w:rFonts w:ascii="Times New Roman" w:eastAsia="Times New Roman" w:hAnsi="Times New Roman"/>
          <w:b/>
          <w:color w:val="000000"/>
          <w:sz w:val="24"/>
          <w:szCs w:val="24"/>
          <w:lang w:eastAsia="bg-BG"/>
        </w:rPr>
      </w:pPr>
      <w:r w:rsidRPr="00A1685E">
        <w:rPr>
          <w:rFonts w:ascii="Times New Roman" w:eastAsia="Times New Roman" w:hAnsi="Times New Roman"/>
          <w:b/>
          <w:color w:val="000000"/>
          <w:sz w:val="24"/>
          <w:szCs w:val="24"/>
          <w:lang w:eastAsia="bg-BG"/>
        </w:rPr>
        <w:t>РЕШЕНИЕ:</w:t>
      </w:r>
    </w:p>
    <w:p w14:paraId="38A8205B" w14:textId="77777777" w:rsidR="00034010" w:rsidRPr="00A1685E" w:rsidRDefault="00034010" w:rsidP="00034010">
      <w:pPr>
        <w:shd w:val="clear" w:color="auto" w:fill="FFFFFF"/>
        <w:spacing w:after="0" w:line="240" w:lineRule="auto"/>
        <w:jc w:val="center"/>
        <w:rPr>
          <w:rFonts w:ascii="Times New Roman" w:eastAsia="Times New Roman" w:hAnsi="Times New Roman"/>
          <w:b/>
          <w:color w:val="000000"/>
          <w:sz w:val="24"/>
          <w:szCs w:val="24"/>
          <w:lang w:eastAsia="bg-BG"/>
        </w:rPr>
      </w:pPr>
    </w:p>
    <w:p w14:paraId="24EE1542" w14:textId="77777777" w:rsidR="00A1685E" w:rsidRPr="00A1685E" w:rsidRDefault="00034010" w:rsidP="00034010">
      <w:pPr>
        <w:shd w:val="clear" w:color="auto" w:fill="FFFFFF"/>
        <w:spacing w:after="0" w:line="240" w:lineRule="auto"/>
        <w:jc w:val="both"/>
        <w:rPr>
          <w:rFonts w:ascii="Times New Roman" w:eastAsia="Times New Roman" w:hAnsi="Times New Roman"/>
          <w:color w:val="000000"/>
          <w:sz w:val="24"/>
          <w:szCs w:val="24"/>
          <w:lang w:eastAsia="bg-BG"/>
        </w:rPr>
      </w:pPr>
      <w:r>
        <w:rPr>
          <w:rFonts w:ascii="Times New Roman" w:eastAsia="Times New Roman" w:hAnsi="Times New Roman"/>
          <w:color w:val="000000"/>
          <w:sz w:val="24"/>
          <w:szCs w:val="24"/>
          <w:lang w:eastAsia="bg-BG"/>
        </w:rPr>
        <w:tab/>
      </w:r>
      <w:r w:rsidR="00A1685E" w:rsidRPr="00A1685E">
        <w:rPr>
          <w:rFonts w:ascii="Times New Roman" w:eastAsia="Times New Roman" w:hAnsi="Times New Roman"/>
          <w:color w:val="000000"/>
          <w:sz w:val="24"/>
          <w:szCs w:val="24"/>
          <w:lang w:eastAsia="bg-BG"/>
        </w:rPr>
        <w:t>На основание чл. 21, ал. 2, във връзка с чл. 21, ал. 1, т. 23 от Закона за местното самоуправление и местната администрация и чл. 22, ал. 2 от Правилника за организацията и дейността на Националния съвет по наркотични вещества, Общински съвет – Русе</w:t>
      </w:r>
    </w:p>
    <w:p w14:paraId="5CB2426B" w14:textId="77777777" w:rsidR="00034010" w:rsidRDefault="00034010" w:rsidP="00A1685E">
      <w:pPr>
        <w:shd w:val="clear" w:color="auto" w:fill="FFFFFF"/>
        <w:spacing w:after="0" w:line="240" w:lineRule="auto"/>
        <w:rPr>
          <w:rFonts w:ascii="Times New Roman" w:eastAsia="Times New Roman" w:hAnsi="Times New Roman"/>
          <w:color w:val="000000"/>
          <w:sz w:val="24"/>
          <w:szCs w:val="24"/>
          <w:lang w:eastAsia="bg-BG"/>
        </w:rPr>
      </w:pPr>
    </w:p>
    <w:p w14:paraId="3DAADA9D" w14:textId="77777777" w:rsidR="00A1685E" w:rsidRPr="00A1685E" w:rsidRDefault="00A1685E" w:rsidP="00034010">
      <w:pPr>
        <w:shd w:val="clear" w:color="auto" w:fill="FFFFFF"/>
        <w:spacing w:after="0" w:line="240" w:lineRule="auto"/>
        <w:jc w:val="center"/>
        <w:rPr>
          <w:rFonts w:ascii="Times New Roman" w:eastAsia="Times New Roman" w:hAnsi="Times New Roman"/>
          <w:b/>
          <w:color w:val="000000"/>
          <w:sz w:val="24"/>
          <w:szCs w:val="24"/>
          <w:lang w:eastAsia="bg-BG"/>
        </w:rPr>
      </w:pPr>
      <w:r w:rsidRPr="00A1685E">
        <w:rPr>
          <w:rFonts w:ascii="Times New Roman" w:eastAsia="Times New Roman" w:hAnsi="Times New Roman"/>
          <w:b/>
          <w:color w:val="000000"/>
          <w:sz w:val="24"/>
          <w:szCs w:val="24"/>
          <w:lang w:eastAsia="bg-BG"/>
        </w:rPr>
        <w:t>РЕШИ:</w:t>
      </w:r>
    </w:p>
    <w:p w14:paraId="5E918769" w14:textId="77777777" w:rsidR="00034010" w:rsidRDefault="00034010" w:rsidP="00A1685E">
      <w:pPr>
        <w:shd w:val="clear" w:color="auto" w:fill="FFFFFF"/>
        <w:spacing w:after="0" w:line="240" w:lineRule="auto"/>
        <w:rPr>
          <w:rFonts w:ascii="Times New Roman" w:eastAsia="Times New Roman" w:hAnsi="Times New Roman"/>
          <w:color w:val="000000"/>
          <w:sz w:val="24"/>
          <w:szCs w:val="24"/>
          <w:lang w:eastAsia="bg-BG"/>
        </w:rPr>
      </w:pPr>
    </w:p>
    <w:p w14:paraId="1004A0D6" w14:textId="77777777" w:rsidR="00A1685E" w:rsidRPr="00A1685E" w:rsidRDefault="00034010" w:rsidP="00034010">
      <w:pPr>
        <w:shd w:val="clear" w:color="auto" w:fill="FFFFFF"/>
        <w:spacing w:after="0" w:line="240" w:lineRule="auto"/>
        <w:jc w:val="both"/>
        <w:rPr>
          <w:rFonts w:ascii="Times New Roman" w:eastAsia="Times New Roman" w:hAnsi="Times New Roman"/>
          <w:color w:val="000000"/>
          <w:sz w:val="24"/>
          <w:szCs w:val="24"/>
          <w:lang w:eastAsia="bg-BG"/>
        </w:rPr>
      </w:pPr>
      <w:r>
        <w:rPr>
          <w:rFonts w:ascii="Times New Roman" w:eastAsia="Times New Roman" w:hAnsi="Times New Roman"/>
          <w:color w:val="000000"/>
          <w:sz w:val="24"/>
          <w:szCs w:val="24"/>
          <w:lang w:eastAsia="bg-BG"/>
        </w:rPr>
        <w:tab/>
      </w:r>
      <w:r w:rsidR="00A1685E" w:rsidRPr="00A1685E">
        <w:rPr>
          <w:rFonts w:ascii="Times New Roman" w:eastAsia="Times New Roman" w:hAnsi="Times New Roman"/>
          <w:color w:val="000000"/>
          <w:sz w:val="24"/>
          <w:szCs w:val="24"/>
          <w:lang w:eastAsia="bg-BG"/>
        </w:rPr>
        <w:t>Приема Годишен отчет за дейността на Общинския съвет по наркотични вещества – Русе за 2025 г.</w:t>
      </w:r>
    </w:p>
    <w:p w14:paraId="1C9AF57B" w14:textId="77777777" w:rsidR="005C014F" w:rsidRPr="00A1685E" w:rsidRDefault="005C014F" w:rsidP="00034010">
      <w:pPr>
        <w:spacing w:after="0" w:line="240" w:lineRule="auto"/>
        <w:jc w:val="both"/>
        <w:rPr>
          <w:rFonts w:ascii="Times New Roman" w:hAnsi="Times New Roman"/>
          <w:sz w:val="24"/>
          <w:szCs w:val="24"/>
          <w:lang w:val="en-US"/>
        </w:rPr>
      </w:pPr>
    </w:p>
    <w:p w14:paraId="7FC82AF3" w14:textId="77777777" w:rsidR="001C0209" w:rsidRDefault="001C0209" w:rsidP="00837037">
      <w:pPr>
        <w:pStyle w:val="aa"/>
        <w:spacing w:before="0" w:beforeAutospacing="0" w:after="0" w:afterAutospacing="0"/>
        <w:jc w:val="both"/>
        <w:rPr>
          <w:rFonts w:eastAsiaTheme="minorHAnsi"/>
          <w:b/>
        </w:rPr>
      </w:pPr>
    </w:p>
    <w:p w14:paraId="3D24A01E" w14:textId="77777777" w:rsidR="00A44244" w:rsidRPr="00A44244" w:rsidRDefault="001C0209" w:rsidP="00837037">
      <w:pPr>
        <w:pStyle w:val="aa"/>
        <w:spacing w:before="0" w:beforeAutospacing="0" w:after="0" w:afterAutospacing="0"/>
        <w:jc w:val="both"/>
        <w:rPr>
          <w:rFonts w:eastAsia="Calibri"/>
        </w:rPr>
      </w:pPr>
      <w:r w:rsidRPr="00CD736C">
        <w:rPr>
          <w:rFonts w:eastAsiaTheme="minorHAnsi"/>
          <w:b/>
        </w:rPr>
        <w:t>ВНОСИТЕЛ:</w:t>
      </w:r>
    </w:p>
    <w:p w14:paraId="411F71D8" w14:textId="77777777" w:rsidR="005F296C" w:rsidRPr="00CD736C" w:rsidRDefault="003B76E2" w:rsidP="00CD736C">
      <w:pPr>
        <w:tabs>
          <w:tab w:val="left" w:pos="9360"/>
        </w:tabs>
        <w:spacing w:after="0" w:line="240" w:lineRule="auto"/>
        <w:ind w:right="-130"/>
        <w:jc w:val="both"/>
        <w:rPr>
          <w:rFonts w:ascii="Times New Roman" w:eastAsiaTheme="minorHAnsi" w:hAnsi="Times New Roman"/>
          <w:b/>
          <w:sz w:val="24"/>
          <w:szCs w:val="24"/>
        </w:rPr>
      </w:pPr>
      <w:r>
        <w:rPr>
          <w:rFonts w:ascii="Times New Roman" w:eastAsiaTheme="minorHAnsi" w:hAnsi="Times New Roman"/>
          <w:b/>
          <w:sz w:val="24"/>
          <w:szCs w:val="24"/>
        </w:rPr>
        <w:pict w14:anchorId="3807A4B2">
          <v:shape id="_x0000_i1026" type="#_x0000_t75" alt="Ред за подпис, неподписано" style="width:192pt;height:96pt">
            <v:imagedata r:id="rId9" o:title=""/>
            <o:lock v:ext="edit" ungrouping="t" rotation="t" cropping="t" verticies="t" text="t" grouping="t"/>
            <o:signatureline v:ext="edit" id="{4242D360-7CB0-4A03-8102-1C2D0CA03A37}" provid="{00000000-0000-0000-0000-000000000000}" issignatureline="t"/>
          </v:shape>
        </w:pict>
      </w:r>
    </w:p>
    <w:p w14:paraId="6E5F483A" w14:textId="77777777" w:rsidR="005F296C" w:rsidRPr="00CD736C" w:rsidRDefault="00E73676" w:rsidP="00CD736C">
      <w:pPr>
        <w:tabs>
          <w:tab w:val="left" w:pos="9360"/>
        </w:tabs>
        <w:spacing w:after="0" w:line="240" w:lineRule="auto"/>
        <w:ind w:right="-131"/>
        <w:rPr>
          <w:rFonts w:ascii="Times New Roman" w:eastAsiaTheme="minorHAnsi" w:hAnsi="Times New Roman"/>
          <w:b/>
          <w:sz w:val="24"/>
          <w:szCs w:val="24"/>
        </w:rPr>
      </w:pPr>
      <w:r w:rsidRPr="00CD736C">
        <w:rPr>
          <w:rFonts w:ascii="Times New Roman" w:eastAsiaTheme="minorHAnsi" w:hAnsi="Times New Roman"/>
          <w:b/>
          <w:sz w:val="24"/>
          <w:szCs w:val="24"/>
        </w:rPr>
        <w:t>ПЕНЧО МИЛКОВ</w:t>
      </w:r>
    </w:p>
    <w:p w14:paraId="5862D454" w14:textId="77777777" w:rsidR="005F296C" w:rsidRDefault="005F296C" w:rsidP="00CD736C">
      <w:pPr>
        <w:tabs>
          <w:tab w:val="left" w:pos="9360"/>
        </w:tabs>
        <w:spacing w:after="0" w:line="240" w:lineRule="auto"/>
        <w:ind w:right="-131"/>
        <w:rPr>
          <w:rFonts w:ascii="Times New Roman" w:eastAsiaTheme="minorHAnsi" w:hAnsi="Times New Roman"/>
          <w:i/>
          <w:sz w:val="24"/>
          <w:szCs w:val="24"/>
        </w:rPr>
      </w:pPr>
      <w:r w:rsidRPr="00CD736C">
        <w:rPr>
          <w:rFonts w:ascii="Times New Roman" w:eastAsiaTheme="minorHAnsi" w:hAnsi="Times New Roman"/>
          <w:i/>
          <w:sz w:val="24"/>
          <w:szCs w:val="24"/>
        </w:rPr>
        <w:t>Кмет на Община Русе</w:t>
      </w:r>
    </w:p>
    <w:p w14:paraId="62786CB6" w14:textId="77777777" w:rsidR="00542BFD" w:rsidRDefault="00542BFD" w:rsidP="00542BFD">
      <w:pPr>
        <w:tabs>
          <w:tab w:val="left" w:pos="9360"/>
        </w:tabs>
        <w:spacing w:after="0" w:line="240" w:lineRule="auto"/>
        <w:ind w:right="-131"/>
        <w:rPr>
          <w:rFonts w:ascii="Times New Roman" w:eastAsiaTheme="minorHAnsi" w:hAnsi="Times New Roman"/>
          <w:i/>
          <w:sz w:val="24"/>
          <w:szCs w:val="24"/>
        </w:rPr>
      </w:pPr>
    </w:p>
    <w:p w14:paraId="40EF65EC" w14:textId="77777777" w:rsidR="0045586C" w:rsidRDefault="0045586C" w:rsidP="00542BFD">
      <w:pPr>
        <w:tabs>
          <w:tab w:val="left" w:pos="9360"/>
        </w:tabs>
        <w:spacing w:after="0" w:line="240" w:lineRule="auto"/>
        <w:ind w:right="-131"/>
        <w:rPr>
          <w:rFonts w:ascii="Times New Roman" w:eastAsiaTheme="minorHAnsi" w:hAnsi="Times New Roman"/>
          <w:i/>
          <w:sz w:val="24"/>
          <w:szCs w:val="24"/>
        </w:rPr>
      </w:pPr>
    </w:p>
    <w:p w14:paraId="26469BED" w14:textId="77777777" w:rsidR="005A2FE3" w:rsidRDefault="005A2FE3" w:rsidP="00542BFD">
      <w:pPr>
        <w:tabs>
          <w:tab w:val="left" w:pos="9360"/>
        </w:tabs>
        <w:spacing w:after="0" w:line="240" w:lineRule="auto"/>
        <w:ind w:right="-131"/>
        <w:rPr>
          <w:rFonts w:ascii="Times New Roman" w:eastAsiaTheme="minorHAnsi" w:hAnsi="Times New Roman"/>
          <w:i/>
          <w:sz w:val="24"/>
          <w:szCs w:val="24"/>
        </w:rPr>
      </w:pPr>
    </w:p>
    <w:p w14:paraId="7C750499" w14:textId="77777777" w:rsidR="005A2FE3" w:rsidRDefault="005A2FE3" w:rsidP="00542BFD">
      <w:pPr>
        <w:tabs>
          <w:tab w:val="left" w:pos="9360"/>
        </w:tabs>
        <w:spacing w:after="0" w:line="240" w:lineRule="auto"/>
        <w:ind w:right="-131"/>
        <w:rPr>
          <w:rFonts w:ascii="Times New Roman" w:eastAsiaTheme="minorHAnsi" w:hAnsi="Times New Roman"/>
          <w:i/>
          <w:sz w:val="24"/>
          <w:szCs w:val="24"/>
        </w:rPr>
      </w:pPr>
    </w:p>
    <w:p w14:paraId="62ECBCC4" w14:textId="77777777" w:rsidR="005A2FE3" w:rsidRDefault="005A2FE3" w:rsidP="00542BFD">
      <w:pPr>
        <w:tabs>
          <w:tab w:val="left" w:pos="9360"/>
        </w:tabs>
        <w:spacing w:after="0" w:line="240" w:lineRule="auto"/>
        <w:ind w:right="-131"/>
        <w:rPr>
          <w:rFonts w:ascii="Times New Roman" w:eastAsiaTheme="minorHAnsi" w:hAnsi="Times New Roman"/>
          <w:i/>
          <w:sz w:val="24"/>
          <w:szCs w:val="24"/>
        </w:rPr>
      </w:pPr>
    </w:p>
    <w:p w14:paraId="78273EE4" w14:textId="77777777" w:rsidR="005A2FE3" w:rsidRDefault="005A2FE3" w:rsidP="00542BFD">
      <w:pPr>
        <w:tabs>
          <w:tab w:val="left" w:pos="9360"/>
        </w:tabs>
        <w:spacing w:after="0" w:line="240" w:lineRule="auto"/>
        <w:ind w:right="-131"/>
        <w:rPr>
          <w:rFonts w:ascii="Times New Roman" w:eastAsiaTheme="minorHAnsi" w:hAnsi="Times New Roman"/>
          <w:i/>
          <w:sz w:val="24"/>
          <w:szCs w:val="24"/>
        </w:rPr>
      </w:pPr>
    </w:p>
    <w:p w14:paraId="0ED49E50" w14:textId="77777777" w:rsidR="005A2FE3" w:rsidRDefault="005A2FE3" w:rsidP="00542BFD">
      <w:pPr>
        <w:tabs>
          <w:tab w:val="left" w:pos="9360"/>
        </w:tabs>
        <w:spacing w:after="0" w:line="240" w:lineRule="auto"/>
        <w:ind w:right="-131"/>
        <w:rPr>
          <w:rFonts w:ascii="Times New Roman" w:eastAsiaTheme="minorHAnsi" w:hAnsi="Times New Roman"/>
          <w:i/>
          <w:sz w:val="24"/>
          <w:szCs w:val="24"/>
        </w:rPr>
      </w:pPr>
    </w:p>
    <w:p w14:paraId="1CB59EF9" w14:textId="77777777" w:rsidR="005A2FE3" w:rsidRDefault="005A2FE3" w:rsidP="00542BFD">
      <w:pPr>
        <w:tabs>
          <w:tab w:val="left" w:pos="9360"/>
        </w:tabs>
        <w:spacing w:after="0" w:line="240" w:lineRule="auto"/>
        <w:ind w:right="-131"/>
        <w:rPr>
          <w:rFonts w:ascii="Times New Roman" w:eastAsiaTheme="minorHAnsi" w:hAnsi="Times New Roman"/>
          <w:i/>
          <w:sz w:val="24"/>
          <w:szCs w:val="24"/>
        </w:rPr>
      </w:pPr>
    </w:p>
    <w:p w14:paraId="6ACAAA78" w14:textId="77777777" w:rsidR="005A2FE3" w:rsidRDefault="005A2FE3" w:rsidP="00542BFD">
      <w:pPr>
        <w:tabs>
          <w:tab w:val="left" w:pos="9360"/>
        </w:tabs>
        <w:spacing w:after="0" w:line="240" w:lineRule="auto"/>
        <w:ind w:right="-131"/>
        <w:rPr>
          <w:rFonts w:ascii="Times New Roman" w:eastAsiaTheme="minorHAnsi" w:hAnsi="Times New Roman"/>
          <w:i/>
          <w:sz w:val="24"/>
          <w:szCs w:val="24"/>
        </w:rPr>
      </w:pPr>
    </w:p>
    <w:p w14:paraId="5A36B08C" w14:textId="77777777" w:rsidR="005A2FE3" w:rsidRDefault="005A2FE3" w:rsidP="00542BFD">
      <w:pPr>
        <w:tabs>
          <w:tab w:val="left" w:pos="9360"/>
        </w:tabs>
        <w:spacing w:after="0" w:line="240" w:lineRule="auto"/>
        <w:ind w:right="-131"/>
        <w:rPr>
          <w:rFonts w:ascii="Times New Roman" w:eastAsiaTheme="minorHAnsi" w:hAnsi="Times New Roman"/>
          <w:i/>
          <w:sz w:val="24"/>
          <w:szCs w:val="24"/>
        </w:rPr>
      </w:pPr>
    </w:p>
    <w:p w14:paraId="05812263" w14:textId="77777777" w:rsidR="005A2FE3" w:rsidRDefault="005A2FE3" w:rsidP="00542BFD">
      <w:pPr>
        <w:tabs>
          <w:tab w:val="left" w:pos="9360"/>
        </w:tabs>
        <w:spacing w:after="0" w:line="240" w:lineRule="auto"/>
        <w:ind w:right="-131"/>
        <w:rPr>
          <w:rFonts w:ascii="Times New Roman" w:eastAsiaTheme="minorHAnsi" w:hAnsi="Times New Roman"/>
          <w:i/>
          <w:sz w:val="24"/>
          <w:szCs w:val="24"/>
        </w:rPr>
      </w:pPr>
    </w:p>
    <w:p w14:paraId="103A4001" w14:textId="77777777" w:rsidR="005A2FE3" w:rsidRDefault="005A2FE3" w:rsidP="00542BFD">
      <w:pPr>
        <w:tabs>
          <w:tab w:val="left" w:pos="9360"/>
        </w:tabs>
        <w:spacing w:after="0" w:line="240" w:lineRule="auto"/>
        <w:ind w:right="-131"/>
        <w:rPr>
          <w:rFonts w:ascii="Times New Roman" w:eastAsiaTheme="minorHAnsi" w:hAnsi="Times New Roman"/>
          <w:i/>
          <w:sz w:val="24"/>
          <w:szCs w:val="24"/>
        </w:rPr>
      </w:pPr>
    </w:p>
    <w:p w14:paraId="5540E7D4" w14:textId="77777777" w:rsidR="005A2FE3" w:rsidRDefault="005A2FE3" w:rsidP="00542BFD">
      <w:pPr>
        <w:tabs>
          <w:tab w:val="left" w:pos="9360"/>
        </w:tabs>
        <w:spacing w:after="0" w:line="240" w:lineRule="auto"/>
        <w:ind w:right="-131"/>
        <w:rPr>
          <w:rFonts w:ascii="Times New Roman" w:eastAsiaTheme="minorHAnsi" w:hAnsi="Times New Roman"/>
          <w:i/>
          <w:sz w:val="24"/>
          <w:szCs w:val="24"/>
        </w:rPr>
      </w:pPr>
    </w:p>
    <w:p w14:paraId="5042C69B" w14:textId="77777777" w:rsidR="005A2FE3" w:rsidRDefault="005A2FE3" w:rsidP="00542BFD">
      <w:pPr>
        <w:tabs>
          <w:tab w:val="left" w:pos="9360"/>
        </w:tabs>
        <w:spacing w:after="0" w:line="240" w:lineRule="auto"/>
        <w:ind w:right="-131"/>
        <w:rPr>
          <w:rFonts w:ascii="Times New Roman" w:eastAsiaTheme="minorHAnsi" w:hAnsi="Times New Roman"/>
          <w:i/>
          <w:sz w:val="24"/>
          <w:szCs w:val="24"/>
        </w:rPr>
      </w:pPr>
    </w:p>
    <w:p w14:paraId="5D177998" w14:textId="77777777" w:rsidR="005A2FE3" w:rsidRDefault="005A2FE3" w:rsidP="00542BFD">
      <w:pPr>
        <w:tabs>
          <w:tab w:val="left" w:pos="9360"/>
        </w:tabs>
        <w:spacing w:after="0" w:line="240" w:lineRule="auto"/>
        <w:ind w:right="-131"/>
        <w:rPr>
          <w:rFonts w:ascii="Times New Roman" w:eastAsiaTheme="minorHAnsi" w:hAnsi="Times New Roman"/>
          <w:i/>
          <w:sz w:val="24"/>
          <w:szCs w:val="24"/>
        </w:rPr>
      </w:pPr>
    </w:p>
    <w:p w14:paraId="78105C6C" w14:textId="77777777" w:rsidR="005A2FE3" w:rsidRDefault="005A2FE3" w:rsidP="00542BFD">
      <w:pPr>
        <w:tabs>
          <w:tab w:val="left" w:pos="9360"/>
        </w:tabs>
        <w:spacing w:after="0" w:line="240" w:lineRule="auto"/>
        <w:ind w:right="-131"/>
        <w:rPr>
          <w:rFonts w:ascii="Times New Roman" w:eastAsiaTheme="minorHAnsi" w:hAnsi="Times New Roman"/>
          <w:i/>
          <w:sz w:val="24"/>
          <w:szCs w:val="24"/>
        </w:rPr>
      </w:pPr>
    </w:p>
    <w:p w14:paraId="45C3B174" w14:textId="77777777" w:rsidR="005A2FE3" w:rsidRDefault="005A2FE3" w:rsidP="00542BFD">
      <w:pPr>
        <w:tabs>
          <w:tab w:val="left" w:pos="9360"/>
        </w:tabs>
        <w:spacing w:after="0" w:line="240" w:lineRule="auto"/>
        <w:ind w:right="-131"/>
        <w:rPr>
          <w:rFonts w:ascii="Times New Roman" w:eastAsiaTheme="minorHAnsi" w:hAnsi="Times New Roman"/>
          <w:i/>
          <w:sz w:val="24"/>
          <w:szCs w:val="24"/>
        </w:rPr>
      </w:pPr>
    </w:p>
    <w:p w14:paraId="4048C21B" w14:textId="77777777" w:rsidR="005A2FE3" w:rsidRDefault="005A2FE3" w:rsidP="00542BFD">
      <w:pPr>
        <w:tabs>
          <w:tab w:val="left" w:pos="9360"/>
        </w:tabs>
        <w:spacing w:after="0" w:line="240" w:lineRule="auto"/>
        <w:ind w:right="-131"/>
        <w:rPr>
          <w:rFonts w:ascii="Times New Roman" w:eastAsiaTheme="minorHAnsi" w:hAnsi="Times New Roman"/>
          <w:i/>
          <w:sz w:val="24"/>
          <w:szCs w:val="24"/>
        </w:rPr>
      </w:pPr>
    </w:p>
    <w:p w14:paraId="628F9EBB" w14:textId="77777777" w:rsidR="005A2FE3" w:rsidRDefault="005A2FE3" w:rsidP="00542BFD">
      <w:pPr>
        <w:tabs>
          <w:tab w:val="left" w:pos="9360"/>
        </w:tabs>
        <w:spacing w:after="0" w:line="240" w:lineRule="auto"/>
        <w:ind w:right="-131"/>
        <w:rPr>
          <w:rFonts w:ascii="Times New Roman" w:eastAsiaTheme="minorHAnsi" w:hAnsi="Times New Roman"/>
          <w:i/>
          <w:sz w:val="24"/>
          <w:szCs w:val="24"/>
        </w:rPr>
      </w:pPr>
    </w:p>
    <w:p w14:paraId="5977ACB8" w14:textId="77777777" w:rsidR="005A2FE3" w:rsidRDefault="005A2FE3" w:rsidP="00542BFD">
      <w:pPr>
        <w:tabs>
          <w:tab w:val="left" w:pos="9360"/>
        </w:tabs>
        <w:spacing w:after="0" w:line="240" w:lineRule="auto"/>
        <w:ind w:right="-131"/>
        <w:rPr>
          <w:rFonts w:ascii="Times New Roman" w:eastAsiaTheme="minorHAnsi" w:hAnsi="Times New Roman"/>
          <w:i/>
          <w:sz w:val="24"/>
          <w:szCs w:val="24"/>
        </w:rPr>
      </w:pPr>
    </w:p>
    <w:p w14:paraId="0E155A07" w14:textId="77777777" w:rsidR="005A2FE3" w:rsidRPr="007313BF" w:rsidRDefault="005A2FE3" w:rsidP="005A2FE3">
      <w:pPr>
        <w:spacing w:line="360" w:lineRule="auto"/>
        <w:jc w:val="center"/>
        <w:rPr>
          <w:rFonts w:ascii="Times New Roman" w:hAnsi="Times New Roman"/>
          <w:b/>
          <w:sz w:val="24"/>
          <w:szCs w:val="24"/>
        </w:rPr>
      </w:pPr>
      <w:r w:rsidRPr="007313BF">
        <w:rPr>
          <w:rFonts w:ascii="Times New Roman" w:hAnsi="Times New Roman"/>
          <w:b/>
          <w:sz w:val="24"/>
          <w:szCs w:val="24"/>
        </w:rPr>
        <w:lastRenderedPageBreak/>
        <w:t xml:space="preserve">ГОДИШЕН ОТЧЕТ НА ОБЩИНСКИ СЪВЕТ ПО НАРКОТИЧНИ ВЕЩЕСТВА РУСЕ И ПРЕВАНТИВНО-ИНФОРМАЦИОНЕН ЦЕНТЪР ПО ПРОБЛЕМИТЕ НА НАРКОМАНИИТЕ КЪМ НЕГО </w:t>
      </w:r>
      <w:r>
        <w:rPr>
          <w:rFonts w:ascii="Times New Roman" w:hAnsi="Times New Roman"/>
          <w:b/>
          <w:sz w:val="24"/>
          <w:szCs w:val="24"/>
        </w:rPr>
        <w:t>2025</w:t>
      </w:r>
      <w:r w:rsidRPr="007313BF">
        <w:rPr>
          <w:rFonts w:ascii="Times New Roman" w:hAnsi="Times New Roman"/>
          <w:b/>
          <w:sz w:val="24"/>
          <w:szCs w:val="24"/>
        </w:rPr>
        <w:t xml:space="preserve"> Г.</w:t>
      </w:r>
    </w:p>
    <w:p w14:paraId="642B6ECB" w14:textId="77777777" w:rsidR="005A2FE3" w:rsidRPr="007313BF" w:rsidRDefault="005A2FE3" w:rsidP="005A2FE3">
      <w:pPr>
        <w:spacing w:after="0" w:line="240" w:lineRule="auto"/>
        <w:ind w:left="720"/>
        <w:rPr>
          <w:rFonts w:ascii="Times New Roman" w:hAnsi="Times New Roman"/>
          <w:b/>
          <w:sz w:val="24"/>
          <w:szCs w:val="24"/>
        </w:rPr>
      </w:pPr>
      <w:r w:rsidRPr="007313BF">
        <w:rPr>
          <w:rFonts w:ascii="Times New Roman" w:hAnsi="Times New Roman"/>
          <w:b/>
          <w:sz w:val="24"/>
          <w:szCs w:val="24"/>
        </w:rPr>
        <w:t>Състав на Общински съвет по наркотични вещества /</w:t>
      </w:r>
      <w:proofErr w:type="spellStart"/>
      <w:r w:rsidRPr="007313BF">
        <w:rPr>
          <w:rFonts w:ascii="Times New Roman" w:hAnsi="Times New Roman"/>
          <w:b/>
          <w:sz w:val="24"/>
          <w:szCs w:val="24"/>
        </w:rPr>
        <w:t>ОбСНВ</w:t>
      </w:r>
      <w:proofErr w:type="spellEnd"/>
      <w:r w:rsidRPr="007313BF">
        <w:rPr>
          <w:rFonts w:ascii="Times New Roman" w:hAnsi="Times New Roman"/>
          <w:b/>
          <w:sz w:val="24"/>
          <w:szCs w:val="24"/>
        </w:rPr>
        <w:t>/</w:t>
      </w:r>
    </w:p>
    <w:p w14:paraId="7146610C" w14:textId="77777777" w:rsidR="005A2FE3" w:rsidRPr="007313BF" w:rsidRDefault="005A2FE3" w:rsidP="005A2FE3">
      <w:pPr>
        <w:spacing w:after="0" w:line="240" w:lineRule="auto"/>
        <w:ind w:firstLine="708"/>
        <w:jc w:val="both"/>
        <w:rPr>
          <w:rFonts w:ascii="Times New Roman" w:hAnsi="Times New Roman"/>
          <w:sz w:val="24"/>
          <w:szCs w:val="24"/>
        </w:rPr>
      </w:pPr>
      <w:r w:rsidRPr="007313BF">
        <w:rPr>
          <w:rFonts w:ascii="Times New Roman" w:hAnsi="Times New Roman"/>
          <w:sz w:val="24"/>
          <w:szCs w:val="24"/>
        </w:rPr>
        <w:t xml:space="preserve">На основание чл. 21, ал. 2, във връзка с чл. 21, ал. 1, т. 23 от Закона за местното самоуправление и местната администрация и чл. 15, ал. 1 ат Закона за контрол върху наркотичните вещества и прекурсорите и във връзка с чл. 15, ал. 3 от Правилника за организацията и дейността на Националния съвет по наркотични вещества, Общински съвет-Русе определя състава на Общински съвет по наркотични вещества определен с Решение № 417, прието с Протокол № 18/25.02.2021 г., изменен с Решение № 817, прието с Протокол № 30/ 24.02.2022 г., изменен с Решение № 1275, прието с Протокол № 46/ 16.03.2023 г., изменен с Решение </w:t>
      </w:r>
      <w:bookmarkStart w:id="0" w:name="_Hlk150937432"/>
      <w:r w:rsidRPr="007313BF">
        <w:rPr>
          <w:rFonts w:ascii="Times New Roman" w:hAnsi="Times New Roman"/>
          <w:sz w:val="24"/>
          <w:szCs w:val="24"/>
        </w:rPr>
        <w:t xml:space="preserve">№ 1481  </w:t>
      </w:r>
      <w:bookmarkEnd w:id="0"/>
      <w:r w:rsidRPr="007313BF">
        <w:rPr>
          <w:rFonts w:ascii="Times New Roman" w:hAnsi="Times New Roman"/>
          <w:sz w:val="24"/>
          <w:szCs w:val="24"/>
        </w:rPr>
        <w:t>прието с Протокол № 52/21.09.2023 г., изменен с Решение № 255 прието с Протокол № 9/30.05.2024 г., изменен с Решение № 297  прието с Протокол № 10/27.06.2024 г. следните институции:</w:t>
      </w:r>
    </w:p>
    <w:p w14:paraId="3405FA81" w14:textId="77777777" w:rsidR="005A2FE3" w:rsidRPr="007313BF" w:rsidRDefault="005A2FE3" w:rsidP="005A2FE3">
      <w:pPr>
        <w:spacing w:after="0" w:line="240" w:lineRule="auto"/>
        <w:ind w:firstLine="708"/>
        <w:jc w:val="both"/>
        <w:rPr>
          <w:rFonts w:ascii="Times New Roman" w:hAnsi="Times New Roman"/>
          <w:sz w:val="24"/>
          <w:szCs w:val="24"/>
        </w:rPr>
      </w:pPr>
      <w:r w:rsidRPr="007313BF">
        <w:rPr>
          <w:rFonts w:ascii="Times New Roman" w:hAnsi="Times New Roman"/>
          <w:sz w:val="24"/>
          <w:szCs w:val="24"/>
        </w:rPr>
        <w:t>За членове са включени представители на: ОД на МВР – Русе; сектор „Борба с организираната престъпност“ – Русе; РД „Гранична полиция“ – Русе;  Териториална дирекция „Национална сигурност“ – Русе; РУ „Ангел Кънчев“; Окръжен следствен отдел в Окръжна прокуратура – Русе; Регионално управление на образованието – Русе; Отделение за лечение на зависимости в Център за психично здраве – Русе; дирекция „Обществен ред и сигурност“ в Община Русе; Дирекция „Социално подпомагане“ – Русе;  дирекция „Медицински дейности“ към Регионална здравна инспекция – Русе; Районна служба Изпълнение на наказанията – Русе, Пробационна служба-звено Русе; Окръжен съд – Русе; Местната комисия за борба с противообществените прояви на малолетните и непълнолетните – Русе; сектор „Борба с наркотрафика“ – териториална дирекция „Митници“.</w:t>
      </w:r>
    </w:p>
    <w:p w14:paraId="6467E520" w14:textId="77777777" w:rsidR="005A2FE3" w:rsidRPr="007313BF" w:rsidRDefault="005A2FE3" w:rsidP="005A2FE3">
      <w:pPr>
        <w:spacing w:after="0" w:line="240" w:lineRule="auto"/>
        <w:ind w:firstLine="708"/>
        <w:rPr>
          <w:rFonts w:ascii="Times New Roman" w:hAnsi="Times New Roman"/>
          <w:sz w:val="24"/>
          <w:szCs w:val="24"/>
        </w:rPr>
      </w:pPr>
      <w:r w:rsidRPr="007313BF">
        <w:rPr>
          <w:rFonts w:ascii="Times New Roman" w:hAnsi="Times New Roman"/>
          <w:b/>
          <w:sz w:val="24"/>
          <w:szCs w:val="24"/>
        </w:rPr>
        <w:t>Председател</w:t>
      </w:r>
      <w:r w:rsidRPr="007313BF">
        <w:rPr>
          <w:rFonts w:ascii="Times New Roman" w:hAnsi="Times New Roman"/>
          <w:sz w:val="24"/>
          <w:szCs w:val="24"/>
        </w:rPr>
        <w:t xml:space="preserve"> - Искра Иванова, началник отдел „Здравни дейности“ Община Русе</w:t>
      </w:r>
    </w:p>
    <w:p w14:paraId="00CDFAA9" w14:textId="77777777" w:rsidR="005A2FE3" w:rsidRPr="007313BF" w:rsidRDefault="005A2FE3" w:rsidP="005A2FE3">
      <w:pPr>
        <w:spacing w:after="0" w:line="240" w:lineRule="auto"/>
        <w:ind w:firstLine="708"/>
        <w:rPr>
          <w:rFonts w:ascii="Times New Roman" w:hAnsi="Times New Roman"/>
          <w:sz w:val="24"/>
          <w:szCs w:val="24"/>
        </w:rPr>
      </w:pPr>
      <w:r w:rsidRPr="007313BF">
        <w:rPr>
          <w:rFonts w:ascii="Times New Roman" w:hAnsi="Times New Roman"/>
          <w:b/>
          <w:sz w:val="24"/>
          <w:szCs w:val="24"/>
        </w:rPr>
        <w:t xml:space="preserve">Секретар - </w:t>
      </w:r>
      <w:r w:rsidRPr="007313BF">
        <w:rPr>
          <w:rFonts w:ascii="Times New Roman" w:hAnsi="Times New Roman"/>
          <w:sz w:val="24"/>
          <w:szCs w:val="24"/>
        </w:rPr>
        <w:t xml:space="preserve">Десислава </w:t>
      </w:r>
      <w:proofErr w:type="spellStart"/>
      <w:r w:rsidRPr="007313BF">
        <w:rPr>
          <w:rFonts w:ascii="Times New Roman" w:hAnsi="Times New Roman"/>
          <w:sz w:val="24"/>
          <w:szCs w:val="24"/>
        </w:rPr>
        <w:t>Лясова</w:t>
      </w:r>
      <w:proofErr w:type="spellEnd"/>
      <w:r w:rsidRPr="007313BF">
        <w:rPr>
          <w:rFonts w:ascii="Times New Roman" w:hAnsi="Times New Roman"/>
          <w:sz w:val="24"/>
          <w:szCs w:val="24"/>
        </w:rPr>
        <w:t>, старши експерт в отдел „Здравни дейности“ Община Русе</w:t>
      </w:r>
    </w:p>
    <w:p w14:paraId="7915C66F" w14:textId="77777777" w:rsidR="005A2FE3" w:rsidRPr="007313BF" w:rsidRDefault="005A2FE3" w:rsidP="005A2FE3">
      <w:pPr>
        <w:spacing w:after="0" w:line="240" w:lineRule="auto"/>
        <w:ind w:firstLine="708"/>
        <w:rPr>
          <w:rFonts w:ascii="Times New Roman" w:hAnsi="Times New Roman"/>
          <w:sz w:val="24"/>
          <w:szCs w:val="24"/>
        </w:rPr>
      </w:pPr>
      <w:r w:rsidRPr="007313BF">
        <w:rPr>
          <w:rFonts w:ascii="Times New Roman" w:hAnsi="Times New Roman"/>
          <w:b/>
          <w:sz w:val="24"/>
          <w:szCs w:val="24"/>
        </w:rPr>
        <w:t>П</w:t>
      </w:r>
      <w:r>
        <w:rPr>
          <w:rFonts w:ascii="Times New Roman" w:hAnsi="Times New Roman"/>
          <w:b/>
          <w:sz w:val="24"/>
          <w:szCs w:val="24"/>
        </w:rPr>
        <w:t>роведени 3</w:t>
      </w:r>
      <w:r w:rsidRPr="007313BF">
        <w:rPr>
          <w:rFonts w:ascii="Times New Roman" w:hAnsi="Times New Roman"/>
          <w:b/>
          <w:sz w:val="24"/>
          <w:szCs w:val="24"/>
        </w:rPr>
        <w:t xml:space="preserve"> редовни заседания по правилник на Националния съвет по наркотични вещества, както следва: </w:t>
      </w:r>
      <w:r>
        <w:rPr>
          <w:rFonts w:ascii="Times New Roman" w:hAnsi="Times New Roman"/>
          <w:b/>
          <w:sz w:val="24"/>
          <w:szCs w:val="24"/>
        </w:rPr>
        <w:t>09.04</w:t>
      </w:r>
      <w:r w:rsidRPr="007313BF">
        <w:rPr>
          <w:rFonts w:ascii="Times New Roman" w:hAnsi="Times New Roman"/>
          <w:b/>
          <w:sz w:val="24"/>
          <w:szCs w:val="24"/>
        </w:rPr>
        <w:t>.</w:t>
      </w:r>
      <w:r>
        <w:rPr>
          <w:rFonts w:ascii="Times New Roman" w:hAnsi="Times New Roman"/>
          <w:b/>
          <w:sz w:val="24"/>
          <w:szCs w:val="24"/>
        </w:rPr>
        <w:t>2025</w:t>
      </w:r>
      <w:r w:rsidRPr="007313BF">
        <w:rPr>
          <w:rFonts w:ascii="Times New Roman" w:hAnsi="Times New Roman"/>
          <w:b/>
          <w:sz w:val="24"/>
          <w:szCs w:val="24"/>
        </w:rPr>
        <w:t xml:space="preserve"> г.; </w:t>
      </w:r>
      <w:r>
        <w:rPr>
          <w:rFonts w:ascii="Times New Roman" w:hAnsi="Times New Roman"/>
          <w:b/>
          <w:sz w:val="24"/>
          <w:szCs w:val="24"/>
        </w:rPr>
        <w:t>10.07</w:t>
      </w:r>
      <w:r w:rsidRPr="007313BF">
        <w:rPr>
          <w:rFonts w:ascii="Times New Roman" w:hAnsi="Times New Roman"/>
          <w:b/>
          <w:sz w:val="24"/>
          <w:szCs w:val="24"/>
        </w:rPr>
        <w:t>.</w:t>
      </w:r>
      <w:r>
        <w:rPr>
          <w:rFonts w:ascii="Times New Roman" w:hAnsi="Times New Roman"/>
          <w:b/>
          <w:sz w:val="24"/>
          <w:szCs w:val="24"/>
        </w:rPr>
        <w:t>2025</w:t>
      </w:r>
      <w:r w:rsidRPr="007313BF">
        <w:rPr>
          <w:rFonts w:ascii="Times New Roman" w:hAnsi="Times New Roman"/>
          <w:b/>
          <w:sz w:val="24"/>
          <w:szCs w:val="24"/>
        </w:rPr>
        <w:t xml:space="preserve"> г.; </w:t>
      </w:r>
      <w:r>
        <w:rPr>
          <w:rFonts w:ascii="Times New Roman" w:hAnsi="Times New Roman"/>
          <w:b/>
          <w:sz w:val="24"/>
          <w:szCs w:val="24"/>
        </w:rPr>
        <w:t>16</w:t>
      </w:r>
      <w:r w:rsidRPr="007313BF">
        <w:rPr>
          <w:rFonts w:ascii="Times New Roman" w:hAnsi="Times New Roman"/>
          <w:b/>
          <w:sz w:val="24"/>
          <w:szCs w:val="24"/>
        </w:rPr>
        <w:t>.</w:t>
      </w:r>
      <w:r>
        <w:rPr>
          <w:rFonts w:ascii="Times New Roman" w:hAnsi="Times New Roman"/>
          <w:b/>
          <w:sz w:val="24"/>
          <w:szCs w:val="24"/>
        </w:rPr>
        <w:t>10</w:t>
      </w:r>
      <w:r w:rsidRPr="007313BF">
        <w:rPr>
          <w:rFonts w:ascii="Times New Roman" w:hAnsi="Times New Roman"/>
          <w:b/>
          <w:sz w:val="24"/>
          <w:szCs w:val="24"/>
        </w:rPr>
        <w:t>.</w:t>
      </w:r>
      <w:r>
        <w:rPr>
          <w:rFonts w:ascii="Times New Roman" w:hAnsi="Times New Roman"/>
          <w:b/>
          <w:sz w:val="24"/>
          <w:szCs w:val="24"/>
        </w:rPr>
        <w:t>2025</w:t>
      </w:r>
      <w:r w:rsidRPr="007313BF">
        <w:rPr>
          <w:rFonts w:ascii="Times New Roman" w:hAnsi="Times New Roman"/>
          <w:b/>
          <w:sz w:val="24"/>
          <w:szCs w:val="24"/>
        </w:rPr>
        <w:t xml:space="preserve"> г.</w:t>
      </w:r>
      <w:r w:rsidRPr="007313BF">
        <w:rPr>
          <w:rFonts w:ascii="Times New Roman" w:hAnsi="Times New Roman"/>
          <w:sz w:val="24"/>
          <w:szCs w:val="24"/>
        </w:rPr>
        <w:t xml:space="preserve"> </w:t>
      </w:r>
    </w:p>
    <w:p w14:paraId="536A947F" w14:textId="77777777" w:rsidR="005A2FE3" w:rsidRPr="007313BF" w:rsidRDefault="005A2FE3" w:rsidP="005A2FE3">
      <w:pPr>
        <w:spacing w:after="0" w:line="240" w:lineRule="auto"/>
        <w:ind w:firstLine="708"/>
        <w:rPr>
          <w:rFonts w:ascii="Times New Roman" w:hAnsi="Times New Roman"/>
          <w:sz w:val="24"/>
          <w:szCs w:val="24"/>
        </w:rPr>
      </w:pPr>
      <w:r w:rsidRPr="007313BF">
        <w:rPr>
          <w:rFonts w:ascii="Times New Roman" w:hAnsi="Times New Roman"/>
          <w:sz w:val="24"/>
          <w:szCs w:val="24"/>
        </w:rPr>
        <w:t xml:space="preserve">Утвърдените щатни бройки за </w:t>
      </w:r>
      <w:r>
        <w:rPr>
          <w:rFonts w:ascii="Times New Roman" w:hAnsi="Times New Roman"/>
          <w:sz w:val="24"/>
          <w:szCs w:val="24"/>
        </w:rPr>
        <w:t>2025</w:t>
      </w:r>
      <w:r w:rsidRPr="007313BF">
        <w:rPr>
          <w:rFonts w:ascii="Times New Roman" w:hAnsi="Times New Roman"/>
          <w:sz w:val="24"/>
          <w:szCs w:val="24"/>
        </w:rPr>
        <w:t xml:space="preserve"> г. за Превантивно-информационния център /ПИЦ /</w:t>
      </w:r>
      <w:r>
        <w:rPr>
          <w:rFonts w:ascii="Times New Roman" w:hAnsi="Times New Roman"/>
          <w:sz w:val="24"/>
          <w:szCs w:val="24"/>
          <w:lang w:val="en-US"/>
        </w:rPr>
        <w:t xml:space="preserve"> </w:t>
      </w:r>
      <w:r w:rsidRPr="007313BF">
        <w:rPr>
          <w:rFonts w:ascii="Times New Roman" w:hAnsi="Times New Roman"/>
          <w:sz w:val="24"/>
          <w:szCs w:val="24"/>
        </w:rPr>
        <w:t xml:space="preserve">са 7, от които </w:t>
      </w:r>
      <w:r w:rsidRPr="007313BF">
        <w:rPr>
          <w:rFonts w:ascii="Times New Roman" w:hAnsi="Times New Roman"/>
          <w:b/>
          <w:sz w:val="24"/>
          <w:szCs w:val="24"/>
        </w:rPr>
        <w:t>заети 7.</w:t>
      </w:r>
      <w:r w:rsidRPr="007313BF">
        <w:rPr>
          <w:rFonts w:ascii="Times New Roman" w:hAnsi="Times New Roman"/>
          <w:sz w:val="24"/>
          <w:szCs w:val="24"/>
        </w:rPr>
        <w:t xml:space="preserve"> </w:t>
      </w:r>
    </w:p>
    <w:p w14:paraId="3ACFC166" w14:textId="77777777" w:rsidR="005A2FE3" w:rsidRPr="007313BF" w:rsidRDefault="005A2FE3" w:rsidP="005A2FE3">
      <w:pPr>
        <w:contextualSpacing/>
        <w:rPr>
          <w:rFonts w:ascii="Times New Roman" w:hAnsi="Times New Roman"/>
          <w:sz w:val="24"/>
          <w:szCs w:val="24"/>
        </w:rPr>
      </w:pPr>
    </w:p>
    <w:tbl>
      <w:tblPr>
        <w:tblW w:w="13167"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2228"/>
        <w:gridCol w:w="3206"/>
        <w:gridCol w:w="7217"/>
      </w:tblGrid>
      <w:tr w:rsidR="005A2FE3" w:rsidRPr="007313BF" w14:paraId="199BDD49" w14:textId="77777777" w:rsidTr="000B0183">
        <w:trPr>
          <w:trHeight w:val="340"/>
        </w:trPr>
        <w:tc>
          <w:tcPr>
            <w:tcW w:w="516" w:type="dxa"/>
            <w:tcBorders>
              <w:top w:val="single" w:sz="4" w:space="0" w:color="auto"/>
              <w:left w:val="single" w:sz="4" w:space="0" w:color="auto"/>
              <w:bottom w:val="single" w:sz="4" w:space="0" w:color="auto"/>
              <w:right w:val="single" w:sz="4" w:space="0" w:color="auto"/>
            </w:tcBorders>
            <w:vAlign w:val="center"/>
            <w:hideMark/>
          </w:tcPr>
          <w:p w14:paraId="4F3B4A29" w14:textId="77777777" w:rsidR="005A2FE3" w:rsidRPr="007313BF" w:rsidRDefault="005A2FE3" w:rsidP="000B0183">
            <w:pPr>
              <w:rPr>
                <w:rFonts w:ascii="Times New Roman" w:hAnsi="Times New Roman"/>
                <w:b/>
                <w:sz w:val="24"/>
                <w:szCs w:val="24"/>
              </w:rPr>
            </w:pPr>
            <w:r w:rsidRPr="007313BF">
              <w:rPr>
                <w:rFonts w:ascii="Times New Roman" w:hAnsi="Times New Roman"/>
                <w:b/>
                <w:sz w:val="24"/>
                <w:szCs w:val="24"/>
              </w:rPr>
              <w:t>№</w:t>
            </w:r>
          </w:p>
        </w:tc>
        <w:tc>
          <w:tcPr>
            <w:tcW w:w="2228" w:type="dxa"/>
            <w:tcBorders>
              <w:top w:val="single" w:sz="4" w:space="0" w:color="auto"/>
              <w:left w:val="single" w:sz="4" w:space="0" w:color="auto"/>
              <w:bottom w:val="single" w:sz="4" w:space="0" w:color="auto"/>
              <w:right w:val="single" w:sz="4" w:space="0" w:color="auto"/>
            </w:tcBorders>
            <w:vAlign w:val="center"/>
            <w:hideMark/>
          </w:tcPr>
          <w:p w14:paraId="3098D426" w14:textId="77777777" w:rsidR="005A2FE3" w:rsidRPr="007313BF" w:rsidRDefault="005A2FE3" w:rsidP="000B0183">
            <w:pPr>
              <w:rPr>
                <w:rFonts w:ascii="Times New Roman" w:hAnsi="Times New Roman"/>
                <w:b/>
                <w:sz w:val="24"/>
                <w:szCs w:val="24"/>
              </w:rPr>
            </w:pPr>
            <w:r w:rsidRPr="007313BF">
              <w:rPr>
                <w:rFonts w:ascii="Times New Roman" w:hAnsi="Times New Roman"/>
                <w:b/>
                <w:sz w:val="24"/>
                <w:szCs w:val="24"/>
              </w:rPr>
              <w:t>Длъжност</w:t>
            </w:r>
          </w:p>
        </w:tc>
        <w:tc>
          <w:tcPr>
            <w:tcW w:w="3206" w:type="dxa"/>
            <w:tcBorders>
              <w:top w:val="single" w:sz="4" w:space="0" w:color="auto"/>
              <w:left w:val="single" w:sz="4" w:space="0" w:color="auto"/>
              <w:bottom w:val="single" w:sz="4" w:space="0" w:color="auto"/>
              <w:right w:val="single" w:sz="4" w:space="0" w:color="auto"/>
            </w:tcBorders>
            <w:vAlign w:val="center"/>
            <w:hideMark/>
          </w:tcPr>
          <w:p w14:paraId="720F73B1" w14:textId="77777777" w:rsidR="005A2FE3" w:rsidRPr="007313BF" w:rsidRDefault="005A2FE3" w:rsidP="000B0183">
            <w:pPr>
              <w:rPr>
                <w:rFonts w:ascii="Times New Roman" w:hAnsi="Times New Roman"/>
                <w:b/>
                <w:sz w:val="24"/>
                <w:szCs w:val="24"/>
              </w:rPr>
            </w:pPr>
            <w:r w:rsidRPr="007313BF">
              <w:rPr>
                <w:rFonts w:ascii="Times New Roman" w:hAnsi="Times New Roman"/>
                <w:b/>
                <w:sz w:val="24"/>
                <w:szCs w:val="24"/>
              </w:rPr>
              <w:t>Име, презиме, фамилия</w:t>
            </w:r>
          </w:p>
        </w:tc>
        <w:tc>
          <w:tcPr>
            <w:tcW w:w="7217" w:type="dxa"/>
            <w:tcBorders>
              <w:top w:val="single" w:sz="4" w:space="0" w:color="auto"/>
              <w:left w:val="single" w:sz="4" w:space="0" w:color="auto"/>
              <w:bottom w:val="single" w:sz="4" w:space="0" w:color="auto"/>
              <w:right w:val="single" w:sz="4" w:space="0" w:color="auto"/>
            </w:tcBorders>
            <w:vAlign w:val="center"/>
            <w:hideMark/>
          </w:tcPr>
          <w:p w14:paraId="55D64EDA" w14:textId="77777777" w:rsidR="005A2FE3" w:rsidRPr="007313BF" w:rsidRDefault="005A2FE3" w:rsidP="000B0183">
            <w:pPr>
              <w:rPr>
                <w:rFonts w:ascii="Times New Roman" w:hAnsi="Times New Roman"/>
                <w:b/>
                <w:sz w:val="24"/>
                <w:szCs w:val="24"/>
              </w:rPr>
            </w:pPr>
            <w:r w:rsidRPr="007313BF">
              <w:rPr>
                <w:rFonts w:ascii="Times New Roman" w:hAnsi="Times New Roman"/>
                <w:b/>
                <w:sz w:val="24"/>
                <w:szCs w:val="24"/>
              </w:rPr>
              <w:t>Квалификация</w:t>
            </w:r>
          </w:p>
        </w:tc>
      </w:tr>
      <w:tr w:rsidR="005A2FE3" w:rsidRPr="007313BF" w14:paraId="2C9A2F9B" w14:textId="77777777" w:rsidTr="000B0183">
        <w:trPr>
          <w:trHeight w:val="340"/>
        </w:trPr>
        <w:tc>
          <w:tcPr>
            <w:tcW w:w="516" w:type="dxa"/>
            <w:tcBorders>
              <w:top w:val="single" w:sz="4" w:space="0" w:color="auto"/>
              <w:left w:val="single" w:sz="4" w:space="0" w:color="auto"/>
              <w:bottom w:val="single" w:sz="4" w:space="0" w:color="auto"/>
              <w:right w:val="single" w:sz="4" w:space="0" w:color="auto"/>
            </w:tcBorders>
            <w:vAlign w:val="center"/>
            <w:hideMark/>
          </w:tcPr>
          <w:p w14:paraId="0B84F611" w14:textId="77777777" w:rsidR="005A2FE3" w:rsidRPr="007313BF" w:rsidRDefault="005A2FE3" w:rsidP="000B0183">
            <w:pPr>
              <w:rPr>
                <w:rFonts w:ascii="Times New Roman" w:hAnsi="Times New Roman"/>
                <w:sz w:val="24"/>
                <w:szCs w:val="24"/>
              </w:rPr>
            </w:pPr>
            <w:r w:rsidRPr="007313BF">
              <w:rPr>
                <w:rFonts w:ascii="Times New Roman" w:hAnsi="Times New Roman"/>
                <w:sz w:val="24"/>
                <w:szCs w:val="24"/>
              </w:rPr>
              <w:t>1.</w:t>
            </w:r>
          </w:p>
        </w:tc>
        <w:tc>
          <w:tcPr>
            <w:tcW w:w="2228" w:type="dxa"/>
            <w:tcBorders>
              <w:top w:val="single" w:sz="4" w:space="0" w:color="auto"/>
              <w:left w:val="single" w:sz="4" w:space="0" w:color="auto"/>
              <w:bottom w:val="single" w:sz="4" w:space="0" w:color="auto"/>
              <w:right w:val="single" w:sz="4" w:space="0" w:color="auto"/>
            </w:tcBorders>
            <w:vAlign w:val="center"/>
            <w:hideMark/>
          </w:tcPr>
          <w:p w14:paraId="06E094AA" w14:textId="77777777" w:rsidR="005A2FE3" w:rsidRPr="007313BF" w:rsidRDefault="005A2FE3" w:rsidP="000B0183">
            <w:pPr>
              <w:rPr>
                <w:rFonts w:ascii="Times New Roman" w:hAnsi="Times New Roman"/>
                <w:sz w:val="24"/>
                <w:szCs w:val="24"/>
              </w:rPr>
            </w:pPr>
            <w:r w:rsidRPr="007313BF">
              <w:rPr>
                <w:rFonts w:ascii="Times New Roman" w:hAnsi="Times New Roman"/>
                <w:sz w:val="24"/>
                <w:szCs w:val="24"/>
              </w:rPr>
              <w:t xml:space="preserve">Председател </w:t>
            </w:r>
            <w:proofErr w:type="spellStart"/>
            <w:r w:rsidRPr="007313BF">
              <w:rPr>
                <w:rFonts w:ascii="Times New Roman" w:hAnsi="Times New Roman"/>
                <w:sz w:val="24"/>
                <w:szCs w:val="24"/>
              </w:rPr>
              <w:t>ОбСНВ</w:t>
            </w:r>
            <w:proofErr w:type="spellEnd"/>
          </w:p>
        </w:tc>
        <w:tc>
          <w:tcPr>
            <w:tcW w:w="3206" w:type="dxa"/>
            <w:tcBorders>
              <w:top w:val="single" w:sz="4" w:space="0" w:color="auto"/>
              <w:left w:val="single" w:sz="4" w:space="0" w:color="auto"/>
              <w:bottom w:val="single" w:sz="4" w:space="0" w:color="auto"/>
              <w:right w:val="single" w:sz="4" w:space="0" w:color="auto"/>
            </w:tcBorders>
            <w:vAlign w:val="center"/>
            <w:hideMark/>
          </w:tcPr>
          <w:p w14:paraId="70B3F0DB" w14:textId="77777777" w:rsidR="005A2FE3" w:rsidRPr="007313BF" w:rsidRDefault="005A2FE3" w:rsidP="000B0183">
            <w:pPr>
              <w:rPr>
                <w:rFonts w:ascii="Times New Roman" w:hAnsi="Times New Roman"/>
                <w:sz w:val="24"/>
                <w:szCs w:val="24"/>
              </w:rPr>
            </w:pPr>
            <w:r w:rsidRPr="007313BF">
              <w:rPr>
                <w:rFonts w:ascii="Times New Roman" w:hAnsi="Times New Roman"/>
                <w:sz w:val="24"/>
                <w:szCs w:val="24"/>
              </w:rPr>
              <w:t xml:space="preserve">Искра Иванова </w:t>
            </w:r>
          </w:p>
        </w:tc>
        <w:tc>
          <w:tcPr>
            <w:tcW w:w="7217" w:type="dxa"/>
            <w:tcBorders>
              <w:top w:val="single" w:sz="4" w:space="0" w:color="auto"/>
              <w:left w:val="single" w:sz="4" w:space="0" w:color="auto"/>
              <w:bottom w:val="single" w:sz="4" w:space="0" w:color="auto"/>
              <w:right w:val="single" w:sz="4" w:space="0" w:color="auto"/>
            </w:tcBorders>
            <w:vAlign w:val="center"/>
            <w:hideMark/>
          </w:tcPr>
          <w:p w14:paraId="422BFD1E" w14:textId="77777777" w:rsidR="005A2FE3" w:rsidRPr="007313BF" w:rsidRDefault="005A2FE3" w:rsidP="000B0183">
            <w:pPr>
              <w:jc w:val="both"/>
              <w:rPr>
                <w:rFonts w:ascii="Times New Roman" w:hAnsi="Times New Roman"/>
                <w:sz w:val="24"/>
                <w:szCs w:val="24"/>
              </w:rPr>
            </w:pPr>
            <w:r>
              <w:rPr>
                <w:rFonts w:ascii="Times New Roman" w:hAnsi="Times New Roman"/>
                <w:sz w:val="24"/>
                <w:szCs w:val="24"/>
              </w:rPr>
              <w:t xml:space="preserve">Магистър </w:t>
            </w:r>
            <w:r w:rsidRPr="007313BF">
              <w:rPr>
                <w:rFonts w:ascii="Times New Roman" w:hAnsi="Times New Roman"/>
                <w:sz w:val="24"/>
                <w:szCs w:val="24"/>
              </w:rPr>
              <w:t>„Здравен мениджмънт“; магистър по „Физическо възпитание и спорт“, бакалавър по „Кинезитерапия“</w:t>
            </w:r>
          </w:p>
        </w:tc>
      </w:tr>
      <w:tr w:rsidR="005A2FE3" w:rsidRPr="007313BF" w14:paraId="2B3C5D9F" w14:textId="77777777" w:rsidTr="000B0183">
        <w:trPr>
          <w:trHeight w:val="340"/>
        </w:trPr>
        <w:tc>
          <w:tcPr>
            <w:tcW w:w="516" w:type="dxa"/>
            <w:tcBorders>
              <w:top w:val="single" w:sz="4" w:space="0" w:color="auto"/>
              <w:left w:val="single" w:sz="4" w:space="0" w:color="auto"/>
              <w:bottom w:val="single" w:sz="4" w:space="0" w:color="auto"/>
              <w:right w:val="single" w:sz="4" w:space="0" w:color="auto"/>
            </w:tcBorders>
            <w:vAlign w:val="center"/>
            <w:hideMark/>
          </w:tcPr>
          <w:p w14:paraId="322120A1" w14:textId="77777777" w:rsidR="005A2FE3" w:rsidRPr="007313BF" w:rsidRDefault="005A2FE3" w:rsidP="000B0183">
            <w:pPr>
              <w:rPr>
                <w:rFonts w:ascii="Times New Roman" w:hAnsi="Times New Roman"/>
                <w:sz w:val="24"/>
                <w:szCs w:val="24"/>
              </w:rPr>
            </w:pPr>
            <w:r w:rsidRPr="007313BF">
              <w:rPr>
                <w:rFonts w:ascii="Times New Roman" w:hAnsi="Times New Roman"/>
                <w:sz w:val="24"/>
                <w:szCs w:val="24"/>
              </w:rPr>
              <w:t>2.</w:t>
            </w:r>
          </w:p>
        </w:tc>
        <w:tc>
          <w:tcPr>
            <w:tcW w:w="2228" w:type="dxa"/>
            <w:tcBorders>
              <w:top w:val="single" w:sz="4" w:space="0" w:color="auto"/>
              <w:left w:val="single" w:sz="4" w:space="0" w:color="auto"/>
              <w:bottom w:val="single" w:sz="4" w:space="0" w:color="auto"/>
              <w:right w:val="single" w:sz="4" w:space="0" w:color="auto"/>
            </w:tcBorders>
            <w:vAlign w:val="center"/>
            <w:hideMark/>
          </w:tcPr>
          <w:p w14:paraId="3BED99BA" w14:textId="77777777" w:rsidR="005A2FE3" w:rsidRPr="007313BF" w:rsidRDefault="005A2FE3" w:rsidP="000B0183">
            <w:pPr>
              <w:rPr>
                <w:rFonts w:ascii="Times New Roman" w:hAnsi="Times New Roman"/>
                <w:sz w:val="24"/>
                <w:szCs w:val="24"/>
              </w:rPr>
            </w:pPr>
            <w:r w:rsidRPr="007313BF">
              <w:rPr>
                <w:rFonts w:ascii="Times New Roman" w:hAnsi="Times New Roman"/>
                <w:sz w:val="24"/>
                <w:szCs w:val="24"/>
              </w:rPr>
              <w:t xml:space="preserve">Секретар </w:t>
            </w:r>
            <w:proofErr w:type="spellStart"/>
            <w:r w:rsidRPr="007313BF">
              <w:rPr>
                <w:rFonts w:ascii="Times New Roman" w:hAnsi="Times New Roman"/>
                <w:sz w:val="24"/>
                <w:szCs w:val="24"/>
              </w:rPr>
              <w:t>ОбСНВ</w:t>
            </w:r>
            <w:proofErr w:type="spellEnd"/>
          </w:p>
        </w:tc>
        <w:tc>
          <w:tcPr>
            <w:tcW w:w="3206" w:type="dxa"/>
            <w:tcBorders>
              <w:top w:val="single" w:sz="4" w:space="0" w:color="auto"/>
              <w:left w:val="single" w:sz="4" w:space="0" w:color="auto"/>
              <w:bottom w:val="single" w:sz="4" w:space="0" w:color="auto"/>
              <w:right w:val="single" w:sz="4" w:space="0" w:color="auto"/>
            </w:tcBorders>
            <w:vAlign w:val="center"/>
            <w:hideMark/>
          </w:tcPr>
          <w:p w14:paraId="252F5B39" w14:textId="14FA5F96" w:rsidR="005A2FE3" w:rsidRPr="007313BF" w:rsidRDefault="005A2FE3" w:rsidP="000E018B">
            <w:pPr>
              <w:rPr>
                <w:rFonts w:ascii="Times New Roman" w:hAnsi="Times New Roman"/>
                <w:sz w:val="24"/>
                <w:szCs w:val="24"/>
              </w:rPr>
            </w:pPr>
            <w:r w:rsidRPr="007313BF">
              <w:rPr>
                <w:rFonts w:ascii="Times New Roman" w:hAnsi="Times New Roman"/>
                <w:sz w:val="24"/>
                <w:szCs w:val="24"/>
              </w:rPr>
              <w:t xml:space="preserve">Десислава </w:t>
            </w:r>
            <w:proofErr w:type="spellStart"/>
            <w:r w:rsidRPr="007313BF">
              <w:rPr>
                <w:rFonts w:ascii="Times New Roman" w:hAnsi="Times New Roman"/>
                <w:sz w:val="24"/>
                <w:szCs w:val="24"/>
              </w:rPr>
              <w:t>Лясова</w:t>
            </w:r>
            <w:proofErr w:type="spellEnd"/>
          </w:p>
        </w:tc>
        <w:tc>
          <w:tcPr>
            <w:tcW w:w="7217" w:type="dxa"/>
            <w:tcBorders>
              <w:top w:val="single" w:sz="4" w:space="0" w:color="auto"/>
              <w:left w:val="single" w:sz="4" w:space="0" w:color="auto"/>
              <w:bottom w:val="single" w:sz="4" w:space="0" w:color="auto"/>
              <w:right w:val="single" w:sz="4" w:space="0" w:color="auto"/>
            </w:tcBorders>
            <w:vAlign w:val="center"/>
            <w:hideMark/>
          </w:tcPr>
          <w:p w14:paraId="24CB6DB4" w14:textId="77777777" w:rsidR="005A2FE3" w:rsidRPr="007313BF" w:rsidRDefault="005A2FE3" w:rsidP="000B0183">
            <w:pPr>
              <w:jc w:val="both"/>
              <w:rPr>
                <w:rFonts w:ascii="Times New Roman" w:hAnsi="Times New Roman"/>
                <w:sz w:val="24"/>
                <w:szCs w:val="24"/>
              </w:rPr>
            </w:pPr>
            <w:r w:rsidRPr="007313BF">
              <w:rPr>
                <w:rFonts w:ascii="Times New Roman" w:hAnsi="Times New Roman"/>
                <w:sz w:val="24"/>
                <w:szCs w:val="24"/>
              </w:rPr>
              <w:t>бакалавър по „Психология“</w:t>
            </w:r>
          </w:p>
        </w:tc>
      </w:tr>
      <w:tr w:rsidR="005A2FE3" w:rsidRPr="007313BF" w14:paraId="28FC84DF" w14:textId="77777777" w:rsidTr="000B0183">
        <w:trPr>
          <w:trHeight w:val="340"/>
        </w:trPr>
        <w:tc>
          <w:tcPr>
            <w:tcW w:w="516" w:type="dxa"/>
            <w:tcBorders>
              <w:top w:val="single" w:sz="4" w:space="0" w:color="auto"/>
              <w:left w:val="single" w:sz="4" w:space="0" w:color="auto"/>
              <w:bottom w:val="single" w:sz="4" w:space="0" w:color="auto"/>
              <w:right w:val="single" w:sz="4" w:space="0" w:color="auto"/>
            </w:tcBorders>
            <w:vAlign w:val="center"/>
            <w:hideMark/>
          </w:tcPr>
          <w:p w14:paraId="45E05E53" w14:textId="77777777" w:rsidR="005A2FE3" w:rsidRPr="007313BF" w:rsidRDefault="005A2FE3" w:rsidP="000B0183">
            <w:pPr>
              <w:rPr>
                <w:rFonts w:ascii="Times New Roman" w:hAnsi="Times New Roman"/>
                <w:sz w:val="24"/>
                <w:szCs w:val="24"/>
              </w:rPr>
            </w:pPr>
            <w:r w:rsidRPr="007313BF">
              <w:rPr>
                <w:rFonts w:ascii="Times New Roman" w:hAnsi="Times New Roman"/>
                <w:sz w:val="24"/>
                <w:szCs w:val="24"/>
              </w:rPr>
              <w:t>3.</w:t>
            </w:r>
          </w:p>
        </w:tc>
        <w:tc>
          <w:tcPr>
            <w:tcW w:w="2228" w:type="dxa"/>
            <w:tcBorders>
              <w:top w:val="single" w:sz="4" w:space="0" w:color="auto"/>
              <w:left w:val="single" w:sz="4" w:space="0" w:color="auto"/>
              <w:bottom w:val="single" w:sz="4" w:space="0" w:color="auto"/>
              <w:right w:val="single" w:sz="4" w:space="0" w:color="auto"/>
            </w:tcBorders>
            <w:vAlign w:val="center"/>
            <w:hideMark/>
          </w:tcPr>
          <w:p w14:paraId="4B8F6D85" w14:textId="77777777" w:rsidR="005A2FE3" w:rsidRPr="007313BF" w:rsidRDefault="005A2FE3" w:rsidP="000B0183">
            <w:pPr>
              <w:rPr>
                <w:rFonts w:ascii="Times New Roman" w:hAnsi="Times New Roman"/>
                <w:sz w:val="24"/>
                <w:szCs w:val="24"/>
              </w:rPr>
            </w:pPr>
            <w:r w:rsidRPr="007313BF">
              <w:rPr>
                <w:rFonts w:ascii="Times New Roman" w:hAnsi="Times New Roman"/>
                <w:sz w:val="24"/>
                <w:szCs w:val="24"/>
              </w:rPr>
              <w:t>ПИЦ</w:t>
            </w:r>
          </w:p>
        </w:tc>
        <w:tc>
          <w:tcPr>
            <w:tcW w:w="3206" w:type="dxa"/>
            <w:tcBorders>
              <w:top w:val="single" w:sz="4" w:space="0" w:color="auto"/>
              <w:left w:val="single" w:sz="4" w:space="0" w:color="auto"/>
              <w:bottom w:val="single" w:sz="4" w:space="0" w:color="auto"/>
              <w:right w:val="single" w:sz="4" w:space="0" w:color="auto"/>
            </w:tcBorders>
            <w:vAlign w:val="center"/>
            <w:hideMark/>
          </w:tcPr>
          <w:p w14:paraId="58695936" w14:textId="4ABA6382" w:rsidR="005A2FE3" w:rsidRPr="007313BF" w:rsidRDefault="005A2FE3" w:rsidP="000E018B">
            <w:pPr>
              <w:spacing w:after="0" w:line="240" w:lineRule="auto"/>
              <w:rPr>
                <w:rFonts w:ascii="Times New Roman" w:hAnsi="Times New Roman"/>
                <w:sz w:val="24"/>
                <w:szCs w:val="24"/>
              </w:rPr>
            </w:pPr>
            <w:r w:rsidRPr="007313BF">
              <w:rPr>
                <w:rFonts w:ascii="Times New Roman" w:hAnsi="Times New Roman"/>
                <w:sz w:val="24"/>
                <w:szCs w:val="24"/>
              </w:rPr>
              <w:t xml:space="preserve">Христина </w:t>
            </w:r>
            <w:proofErr w:type="spellStart"/>
            <w:r w:rsidRPr="007313BF">
              <w:rPr>
                <w:rFonts w:ascii="Times New Roman" w:hAnsi="Times New Roman"/>
                <w:sz w:val="24"/>
                <w:szCs w:val="24"/>
              </w:rPr>
              <w:t>Тихова</w:t>
            </w:r>
            <w:proofErr w:type="spellEnd"/>
          </w:p>
        </w:tc>
        <w:tc>
          <w:tcPr>
            <w:tcW w:w="7217" w:type="dxa"/>
            <w:tcBorders>
              <w:top w:val="single" w:sz="4" w:space="0" w:color="auto"/>
              <w:left w:val="single" w:sz="4" w:space="0" w:color="auto"/>
              <w:bottom w:val="single" w:sz="4" w:space="0" w:color="auto"/>
              <w:right w:val="single" w:sz="4" w:space="0" w:color="auto"/>
            </w:tcBorders>
            <w:vAlign w:val="center"/>
            <w:hideMark/>
          </w:tcPr>
          <w:p w14:paraId="5C905AE9" w14:textId="77777777" w:rsidR="005A2FE3" w:rsidRPr="007313BF" w:rsidRDefault="005A2FE3" w:rsidP="000B0183">
            <w:pPr>
              <w:jc w:val="both"/>
              <w:rPr>
                <w:rFonts w:ascii="Times New Roman" w:hAnsi="Times New Roman"/>
                <w:sz w:val="24"/>
                <w:szCs w:val="24"/>
              </w:rPr>
            </w:pPr>
            <w:r w:rsidRPr="007313BF">
              <w:rPr>
                <w:rFonts w:ascii="Times New Roman" w:hAnsi="Times New Roman"/>
                <w:sz w:val="24"/>
                <w:szCs w:val="24"/>
              </w:rPr>
              <w:t>бакалавър по „Социална педагогика“, магистър по „Социално – превантивни и пробационни дейности“, магистър „Психология„ с придобита допълнително квалификация  „Психолог-консултант в детско-юношеска възраст”. Обучава се в метода „Психодрама“</w:t>
            </w:r>
          </w:p>
        </w:tc>
      </w:tr>
      <w:tr w:rsidR="005A2FE3" w:rsidRPr="007313BF" w14:paraId="755C2D99" w14:textId="77777777" w:rsidTr="000B0183">
        <w:trPr>
          <w:trHeight w:val="340"/>
        </w:trPr>
        <w:tc>
          <w:tcPr>
            <w:tcW w:w="516" w:type="dxa"/>
            <w:tcBorders>
              <w:top w:val="single" w:sz="4" w:space="0" w:color="auto"/>
              <w:left w:val="single" w:sz="4" w:space="0" w:color="auto"/>
              <w:bottom w:val="single" w:sz="4" w:space="0" w:color="auto"/>
              <w:right w:val="single" w:sz="4" w:space="0" w:color="auto"/>
            </w:tcBorders>
            <w:vAlign w:val="center"/>
            <w:hideMark/>
          </w:tcPr>
          <w:p w14:paraId="7A822BE3" w14:textId="77777777" w:rsidR="005A2FE3" w:rsidRPr="007313BF" w:rsidRDefault="005A2FE3" w:rsidP="000B0183">
            <w:pPr>
              <w:rPr>
                <w:rFonts w:ascii="Times New Roman" w:hAnsi="Times New Roman"/>
                <w:sz w:val="24"/>
                <w:szCs w:val="24"/>
              </w:rPr>
            </w:pPr>
            <w:r>
              <w:rPr>
                <w:rFonts w:ascii="Times New Roman" w:hAnsi="Times New Roman"/>
                <w:sz w:val="24"/>
                <w:szCs w:val="24"/>
              </w:rPr>
              <w:t>4</w:t>
            </w:r>
            <w:r w:rsidRPr="007313BF">
              <w:rPr>
                <w:rFonts w:ascii="Times New Roman" w:hAnsi="Times New Roman"/>
                <w:sz w:val="24"/>
                <w:szCs w:val="24"/>
              </w:rPr>
              <w:t>.</w:t>
            </w:r>
          </w:p>
        </w:tc>
        <w:tc>
          <w:tcPr>
            <w:tcW w:w="2228" w:type="dxa"/>
            <w:tcBorders>
              <w:top w:val="single" w:sz="4" w:space="0" w:color="auto"/>
              <w:left w:val="single" w:sz="4" w:space="0" w:color="auto"/>
              <w:bottom w:val="single" w:sz="4" w:space="0" w:color="auto"/>
              <w:right w:val="single" w:sz="4" w:space="0" w:color="auto"/>
            </w:tcBorders>
            <w:vAlign w:val="center"/>
            <w:hideMark/>
          </w:tcPr>
          <w:p w14:paraId="6EDA8B3D" w14:textId="77777777" w:rsidR="005A2FE3" w:rsidRPr="007313BF" w:rsidRDefault="005A2FE3" w:rsidP="000B0183">
            <w:pPr>
              <w:rPr>
                <w:rFonts w:ascii="Times New Roman" w:hAnsi="Times New Roman"/>
                <w:sz w:val="24"/>
                <w:szCs w:val="24"/>
              </w:rPr>
            </w:pPr>
            <w:r w:rsidRPr="007313BF">
              <w:rPr>
                <w:rFonts w:ascii="Times New Roman" w:hAnsi="Times New Roman"/>
                <w:sz w:val="24"/>
                <w:szCs w:val="24"/>
              </w:rPr>
              <w:t>ПИЦ</w:t>
            </w:r>
          </w:p>
        </w:tc>
        <w:tc>
          <w:tcPr>
            <w:tcW w:w="3206" w:type="dxa"/>
            <w:tcBorders>
              <w:top w:val="single" w:sz="4" w:space="0" w:color="auto"/>
              <w:left w:val="single" w:sz="4" w:space="0" w:color="auto"/>
              <w:bottom w:val="single" w:sz="4" w:space="0" w:color="auto"/>
              <w:right w:val="single" w:sz="4" w:space="0" w:color="auto"/>
            </w:tcBorders>
            <w:vAlign w:val="center"/>
          </w:tcPr>
          <w:p w14:paraId="511C9307" w14:textId="77777777" w:rsidR="005A2FE3" w:rsidRPr="007313BF" w:rsidRDefault="005A2FE3" w:rsidP="000B0183">
            <w:pPr>
              <w:spacing w:after="0" w:line="240" w:lineRule="auto"/>
              <w:rPr>
                <w:rFonts w:ascii="Times New Roman" w:hAnsi="Times New Roman"/>
                <w:sz w:val="24"/>
                <w:szCs w:val="24"/>
              </w:rPr>
            </w:pPr>
            <w:r w:rsidRPr="007313BF">
              <w:rPr>
                <w:rFonts w:ascii="Times New Roman" w:hAnsi="Times New Roman"/>
                <w:sz w:val="24"/>
                <w:szCs w:val="24"/>
              </w:rPr>
              <w:t xml:space="preserve">Надежда Стойчева </w:t>
            </w:r>
          </w:p>
        </w:tc>
        <w:tc>
          <w:tcPr>
            <w:tcW w:w="7217" w:type="dxa"/>
            <w:tcBorders>
              <w:top w:val="single" w:sz="4" w:space="0" w:color="auto"/>
              <w:left w:val="single" w:sz="4" w:space="0" w:color="auto"/>
              <w:bottom w:val="single" w:sz="4" w:space="0" w:color="auto"/>
              <w:right w:val="single" w:sz="4" w:space="0" w:color="auto"/>
            </w:tcBorders>
            <w:vAlign w:val="center"/>
            <w:hideMark/>
          </w:tcPr>
          <w:p w14:paraId="504154B9" w14:textId="77777777" w:rsidR="005A2FE3" w:rsidRPr="007313BF" w:rsidRDefault="005A2FE3" w:rsidP="000B0183">
            <w:pPr>
              <w:jc w:val="both"/>
              <w:rPr>
                <w:rFonts w:ascii="Times New Roman" w:hAnsi="Times New Roman"/>
                <w:sz w:val="24"/>
                <w:szCs w:val="24"/>
              </w:rPr>
            </w:pPr>
            <w:r w:rsidRPr="007313BF">
              <w:rPr>
                <w:rFonts w:ascii="Times New Roman" w:hAnsi="Times New Roman"/>
                <w:sz w:val="24"/>
                <w:szCs w:val="24"/>
              </w:rPr>
              <w:t>бакалавър по „Социални дейности“</w:t>
            </w:r>
            <w:r>
              <w:rPr>
                <w:rFonts w:ascii="Times New Roman" w:hAnsi="Times New Roman"/>
                <w:sz w:val="24"/>
                <w:szCs w:val="24"/>
              </w:rPr>
              <w:t xml:space="preserve">. </w:t>
            </w:r>
            <w:r w:rsidRPr="007313BF">
              <w:rPr>
                <w:rFonts w:ascii="Times New Roman" w:hAnsi="Times New Roman"/>
                <w:sz w:val="24"/>
                <w:szCs w:val="24"/>
              </w:rPr>
              <w:t>Обучава се в метода „Психодрама“</w:t>
            </w:r>
          </w:p>
        </w:tc>
      </w:tr>
      <w:tr w:rsidR="005A2FE3" w:rsidRPr="007313BF" w14:paraId="6C81800C" w14:textId="77777777" w:rsidTr="000B0183">
        <w:trPr>
          <w:trHeight w:val="699"/>
        </w:trPr>
        <w:tc>
          <w:tcPr>
            <w:tcW w:w="516" w:type="dxa"/>
            <w:tcBorders>
              <w:top w:val="single" w:sz="4" w:space="0" w:color="auto"/>
              <w:left w:val="single" w:sz="4" w:space="0" w:color="auto"/>
              <w:bottom w:val="single" w:sz="4" w:space="0" w:color="auto"/>
              <w:right w:val="single" w:sz="4" w:space="0" w:color="auto"/>
            </w:tcBorders>
            <w:vAlign w:val="center"/>
            <w:hideMark/>
          </w:tcPr>
          <w:p w14:paraId="6C4E321A" w14:textId="77777777" w:rsidR="005A2FE3" w:rsidRPr="007313BF" w:rsidRDefault="005A2FE3" w:rsidP="000B0183">
            <w:pPr>
              <w:rPr>
                <w:rFonts w:ascii="Times New Roman" w:hAnsi="Times New Roman"/>
                <w:sz w:val="24"/>
                <w:szCs w:val="24"/>
              </w:rPr>
            </w:pPr>
            <w:r>
              <w:rPr>
                <w:rFonts w:ascii="Times New Roman" w:hAnsi="Times New Roman"/>
                <w:sz w:val="24"/>
                <w:szCs w:val="24"/>
              </w:rPr>
              <w:lastRenderedPageBreak/>
              <w:t>5.</w:t>
            </w:r>
          </w:p>
        </w:tc>
        <w:tc>
          <w:tcPr>
            <w:tcW w:w="2228" w:type="dxa"/>
            <w:tcBorders>
              <w:top w:val="single" w:sz="4" w:space="0" w:color="auto"/>
              <w:left w:val="single" w:sz="4" w:space="0" w:color="auto"/>
              <w:bottom w:val="single" w:sz="4" w:space="0" w:color="auto"/>
              <w:right w:val="single" w:sz="4" w:space="0" w:color="auto"/>
            </w:tcBorders>
            <w:vAlign w:val="center"/>
            <w:hideMark/>
          </w:tcPr>
          <w:p w14:paraId="0EE50277" w14:textId="77777777" w:rsidR="005A2FE3" w:rsidRPr="007313BF" w:rsidRDefault="005A2FE3" w:rsidP="000B0183">
            <w:pPr>
              <w:rPr>
                <w:rFonts w:ascii="Times New Roman" w:hAnsi="Times New Roman"/>
                <w:sz w:val="24"/>
                <w:szCs w:val="24"/>
              </w:rPr>
            </w:pPr>
            <w:r w:rsidRPr="007313BF">
              <w:rPr>
                <w:rFonts w:ascii="Times New Roman" w:hAnsi="Times New Roman"/>
                <w:sz w:val="24"/>
                <w:szCs w:val="24"/>
              </w:rPr>
              <w:t>ПИЦ</w:t>
            </w:r>
          </w:p>
        </w:tc>
        <w:tc>
          <w:tcPr>
            <w:tcW w:w="3206" w:type="dxa"/>
            <w:tcBorders>
              <w:top w:val="single" w:sz="4" w:space="0" w:color="auto"/>
              <w:left w:val="single" w:sz="4" w:space="0" w:color="auto"/>
              <w:bottom w:val="single" w:sz="4" w:space="0" w:color="auto"/>
              <w:right w:val="single" w:sz="4" w:space="0" w:color="auto"/>
            </w:tcBorders>
            <w:vAlign w:val="center"/>
            <w:hideMark/>
          </w:tcPr>
          <w:p w14:paraId="029C3BD1" w14:textId="40EE527F" w:rsidR="005A2FE3" w:rsidRPr="007313BF" w:rsidRDefault="005A2FE3" w:rsidP="000E018B">
            <w:pPr>
              <w:spacing w:after="0" w:line="240" w:lineRule="auto"/>
              <w:rPr>
                <w:rFonts w:ascii="Times New Roman" w:hAnsi="Times New Roman"/>
                <w:sz w:val="24"/>
                <w:szCs w:val="24"/>
              </w:rPr>
            </w:pPr>
            <w:r w:rsidRPr="007313BF">
              <w:rPr>
                <w:rFonts w:ascii="Times New Roman" w:hAnsi="Times New Roman"/>
                <w:sz w:val="24"/>
                <w:szCs w:val="24"/>
              </w:rPr>
              <w:t>Теодор Цветков</w:t>
            </w:r>
          </w:p>
        </w:tc>
        <w:tc>
          <w:tcPr>
            <w:tcW w:w="7217" w:type="dxa"/>
            <w:tcBorders>
              <w:top w:val="single" w:sz="4" w:space="0" w:color="auto"/>
              <w:left w:val="single" w:sz="4" w:space="0" w:color="auto"/>
              <w:bottom w:val="single" w:sz="4" w:space="0" w:color="auto"/>
              <w:right w:val="single" w:sz="4" w:space="0" w:color="auto"/>
            </w:tcBorders>
            <w:vAlign w:val="center"/>
            <w:hideMark/>
          </w:tcPr>
          <w:p w14:paraId="3EAF7753" w14:textId="77777777" w:rsidR="005A2FE3" w:rsidRPr="007313BF" w:rsidRDefault="005A2FE3" w:rsidP="000B0183">
            <w:pPr>
              <w:jc w:val="both"/>
              <w:rPr>
                <w:rFonts w:ascii="Times New Roman" w:hAnsi="Times New Roman"/>
                <w:sz w:val="24"/>
                <w:szCs w:val="24"/>
              </w:rPr>
            </w:pPr>
            <w:r w:rsidRPr="007313BF">
              <w:rPr>
                <w:rFonts w:ascii="Times New Roman" w:hAnsi="Times New Roman"/>
                <w:sz w:val="24"/>
                <w:szCs w:val="24"/>
              </w:rPr>
              <w:t>бакалавър по „Аграрно инженерство“, магистър по „</w:t>
            </w:r>
            <w:r>
              <w:rPr>
                <w:rFonts w:ascii="Times New Roman" w:hAnsi="Times New Roman"/>
                <w:sz w:val="24"/>
                <w:szCs w:val="24"/>
              </w:rPr>
              <w:t>К</w:t>
            </w:r>
            <w:r w:rsidRPr="007313BF">
              <w:rPr>
                <w:rFonts w:ascii="Times New Roman" w:hAnsi="Times New Roman"/>
                <w:sz w:val="24"/>
                <w:szCs w:val="24"/>
              </w:rPr>
              <w:t xml:space="preserve">линична </w:t>
            </w:r>
            <w:r>
              <w:rPr>
                <w:rFonts w:ascii="Times New Roman" w:hAnsi="Times New Roman"/>
                <w:sz w:val="24"/>
                <w:szCs w:val="24"/>
              </w:rPr>
              <w:t>с</w:t>
            </w:r>
            <w:r w:rsidRPr="007313BF">
              <w:rPr>
                <w:rFonts w:ascii="Times New Roman" w:hAnsi="Times New Roman"/>
                <w:sz w:val="24"/>
                <w:szCs w:val="24"/>
              </w:rPr>
              <w:t>оциална работа“ в момента студент в магистърска програма „Физическо възпитание и спорт за деца и младежи със специални образователни потребности“</w:t>
            </w:r>
            <w:r>
              <w:rPr>
                <w:rFonts w:ascii="Times New Roman" w:hAnsi="Times New Roman"/>
                <w:sz w:val="24"/>
                <w:szCs w:val="24"/>
              </w:rPr>
              <w:t>, завършил семестриално</w:t>
            </w:r>
          </w:p>
        </w:tc>
      </w:tr>
      <w:tr w:rsidR="005A2FE3" w:rsidRPr="007313BF" w14:paraId="1D69B28E" w14:textId="77777777" w:rsidTr="000B0183">
        <w:trPr>
          <w:trHeight w:val="340"/>
        </w:trPr>
        <w:tc>
          <w:tcPr>
            <w:tcW w:w="516" w:type="dxa"/>
            <w:tcBorders>
              <w:top w:val="single" w:sz="4" w:space="0" w:color="auto"/>
              <w:left w:val="single" w:sz="4" w:space="0" w:color="auto"/>
              <w:bottom w:val="single" w:sz="4" w:space="0" w:color="auto"/>
              <w:right w:val="single" w:sz="4" w:space="0" w:color="auto"/>
            </w:tcBorders>
            <w:vAlign w:val="center"/>
            <w:hideMark/>
          </w:tcPr>
          <w:p w14:paraId="3F1A357C" w14:textId="77777777" w:rsidR="005A2FE3" w:rsidRPr="007313BF" w:rsidRDefault="005A2FE3" w:rsidP="000B0183">
            <w:pPr>
              <w:rPr>
                <w:rFonts w:ascii="Times New Roman" w:hAnsi="Times New Roman"/>
                <w:sz w:val="24"/>
                <w:szCs w:val="24"/>
              </w:rPr>
            </w:pPr>
            <w:r>
              <w:rPr>
                <w:rFonts w:ascii="Times New Roman" w:hAnsi="Times New Roman"/>
                <w:sz w:val="24"/>
                <w:szCs w:val="24"/>
              </w:rPr>
              <w:t>6</w:t>
            </w:r>
            <w:r w:rsidRPr="007313BF">
              <w:rPr>
                <w:rFonts w:ascii="Times New Roman" w:hAnsi="Times New Roman"/>
                <w:sz w:val="24"/>
                <w:szCs w:val="24"/>
              </w:rPr>
              <w:t>.</w:t>
            </w:r>
          </w:p>
        </w:tc>
        <w:tc>
          <w:tcPr>
            <w:tcW w:w="2228" w:type="dxa"/>
            <w:tcBorders>
              <w:top w:val="single" w:sz="4" w:space="0" w:color="auto"/>
              <w:left w:val="single" w:sz="4" w:space="0" w:color="auto"/>
              <w:bottom w:val="single" w:sz="4" w:space="0" w:color="auto"/>
              <w:right w:val="single" w:sz="4" w:space="0" w:color="auto"/>
            </w:tcBorders>
            <w:vAlign w:val="center"/>
            <w:hideMark/>
          </w:tcPr>
          <w:p w14:paraId="6B82A9E4" w14:textId="77777777" w:rsidR="005A2FE3" w:rsidRPr="007313BF" w:rsidRDefault="005A2FE3" w:rsidP="000B0183">
            <w:pPr>
              <w:rPr>
                <w:rFonts w:ascii="Times New Roman" w:hAnsi="Times New Roman"/>
                <w:sz w:val="24"/>
                <w:szCs w:val="24"/>
              </w:rPr>
            </w:pPr>
            <w:r w:rsidRPr="007313BF">
              <w:rPr>
                <w:rFonts w:ascii="Times New Roman" w:hAnsi="Times New Roman"/>
                <w:sz w:val="24"/>
                <w:szCs w:val="24"/>
              </w:rPr>
              <w:t>ПИЦ</w:t>
            </w:r>
          </w:p>
        </w:tc>
        <w:tc>
          <w:tcPr>
            <w:tcW w:w="3206" w:type="dxa"/>
            <w:tcBorders>
              <w:top w:val="single" w:sz="4" w:space="0" w:color="auto"/>
              <w:left w:val="single" w:sz="4" w:space="0" w:color="auto"/>
              <w:bottom w:val="single" w:sz="4" w:space="0" w:color="auto"/>
              <w:right w:val="single" w:sz="4" w:space="0" w:color="auto"/>
            </w:tcBorders>
            <w:vAlign w:val="center"/>
            <w:hideMark/>
          </w:tcPr>
          <w:p w14:paraId="0EBC737C" w14:textId="24C50230" w:rsidR="005A2FE3" w:rsidRPr="007313BF" w:rsidRDefault="005A2FE3" w:rsidP="000E018B">
            <w:pPr>
              <w:spacing w:after="0" w:line="240" w:lineRule="auto"/>
              <w:rPr>
                <w:rFonts w:ascii="Times New Roman" w:hAnsi="Times New Roman"/>
                <w:sz w:val="24"/>
                <w:szCs w:val="24"/>
              </w:rPr>
            </w:pPr>
            <w:r w:rsidRPr="007313BF">
              <w:rPr>
                <w:rFonts w:ascii="Times New Roman" w:hAnsi="Times New Roman"/>
                <w:sz w:val="24"/>
                <w:szCs w:val="24"/>
              </w:rPr>
              <w:t xml:space="preserve">Светослав Самуилов </w:t>
            </w:r>
          </w:p>
        </w:tc>
        <w:tc>
          <w:tcPr>
            <w:tcW w:w="7217" w:type="dxa"/>
            <w:tcBorders>
              <w:top w:val="single" w:sz="4" w:space="0" w:color="auto"/>
              <w:left w:val="single" w:sz="4" w:space="0" w:color="auto"/>
              <w:bottom w:val="single" w:sz="4" w:space="0" w:color="auto"/>
              <w:right w:val="single" w:sz="4" w:space="0" w:color="auto"/>
            </w:tcBorders>
            <w:vAlign w:val="center"/>
            <w:hideMark/>
          </w:tcPr>
          <w:p w14:paraId="6EA72600" w14:textId="77777777" w:rsidR="005A2FE3" w:rsidRPr="007313BF" w:rsidRDefault="005A2FE3" w:rsidP="000B0183">
            <w:pPr>
              <w:jc w:val="both"/>
              <w:rPr>
                <w:rFonts w:ascii="Times New Roman" w:hAnsi="Times New Roman"/>
                <w:sz w:val="24"/>
                <w:szCs w:val="24"/>
              </w:rPr>
            </w:pPr>
            <w:r>
              <w:rPr>
                <w:rFonts w:ascii="Times New Roman" w:hAnsi="Times New Roman"/>
                <w:sz w:val="24"/>
                <w:szCs w:val="24"/>
              </w:rPr>
              <w:t>бакалавър по „Кинезитерапия“</w:t>
            </w:r>
          </w:p>
        </w:tc>
      </w:tr>
      <w:tr w:rsidR="005A2FE3" w:rsidRPr="007313BF" w14:paraId="2D65220A" w14:textId="77777777" w:rsidTr="000B0183">
        <w:trPr>
          <w:trHeight w:val="340"/>
        </w:trPr>
        <w:tc>
          <w:tcPr>
            <w:tcW w:w="516" w:type="dxa"/>
            <w:tcBorders>
              <w:top w:val="single" w:sz="4" w:space="0" w:color="auto"/>
              <w:left w:val="single" w:sz="4" w:space="0" w:color="auto"/>
              <w:bottom w:val="single" w:sz="4" w:space="0" w:color="auto"/>
              <w:right w:val="single" w:sz="4" w:space="0" w:color="auto"/>
            </w:tcBorders>
            <w:vAlign w:val="center"/>
            <w:hideMark/>
          </w:tcPr>
          <w:p w14:paraId="7AF3C26E" w14:textId="77777777" w:rsidR="005A2FE3" w:rsidRPr="007313BF" w:rsidRDefault="005A2FE3" w:rsidP="000B0183">
            <w:pPr>
              <w:rPr>
                <w:rFonts w:ascii="Times New Roman" w:hAnsi="Times New Roman"/>
                <w:sz w:val="24"/>
                <w:szCs w:val="24"/>
              </w:rPr>
            </w:pPr>
            <w:r>
              <w:rPr>
                <w:rFonts w:ascii="Times New Roman" w:hAnsi="Times New Roman"/>
                <w:sz w:val="24"/>
                <w:szCs w:val="24"/>
              </w:rPr>
              <w:t>7</w:t>
            </w:r>
            <w:r w:rsidRPr="007313BF">
              <w:rPr>
                <w:rFonts w:ascii="Times New Roman" w:hAnsi="Times New Roman"/>
                <w:sz w:val="24"/>
                <w:szCs w:val="24"/>
              </w:rPr>
              <w:t>.</w:t>
            </w:r>
          </w:p>
        </w:tc>
        <w:tc>
          <w:tcPr>
            <w:tcW w:w="2228" w:type="dxa"/>
            <w:tcBorders>
              <w:top w:val="single" w:sz="4" w:space="0" w:color="auto"/>
              <w:left w:val="single" w:sz="4" w:space="0" w:color="auto"/>
              <w:bottom w:val="single" w:sz="4" w:space="0" w:color="auto"/>
              <w:right w:val="single" w:sz="4" w:space="0" w:color="auto"/>
            </w:tcBorders>
            <w:vAlign w:val="center"/>
            <w:hideMark/>
          </w:tcPr>
          <w:p w14:paraId="7476F5C9" w14:textId="77777777" w:rsidR="005A2FE3" w:rsidRPr="007313BF" w:rsidRDefault="005A2FE3" w:rsidP="000B0183">
            <w:pPr>
              <w:rPr>
                <w:rFonts w:ascii="Times New Roman" w:hAnsi="Times New Roman"/>
                <w:sz w:val="24"/>
                <w:szCs w:val="24"/>
              </w:rPr>
            </w:pPr>
            <w:r w:rsidRPr="007313BF">
              <w:rPr>
                <w:rFonts w:ascii="Times New Roman" w:hAnsi="Times New Roman"/>
                <w:sz w:val="24"/>
                <w:szCs w:val="24"/>
              </w:rPr>
              <w:t>ПИЦ</w:t>
            </w:r>
          </w:p>
        </w:tc>
        <w:tc>
          <w:tcPr>
            <w:tcW w:w="3206" w:type="dxa"/>
            <w:tcBorders>
              <w:top w:val="single" w:sz="4" w:space="0" w:color="auto"/>
              <w:left w:val="single" w:sz="4" w:space="0" w:color="auto"/>
              <w:bottom w:val="single" w:sz="4" w:space="0" w:color="auto"/>
              <w:right w:val="single" w:sz="4" w:space="0" w:color="auto"/>
            </w:tcBorders>
            <w:vAlign w:val="center"/>
            <w:hideMark/>
          </w:tcPr>
          <w:p w14:paraId="12C01BBB" w14:textId="2AF94D45" w:rsidR="005A2FE3" w:rsidRPr="007313BF" w:rsidRDefault="005A2FE3" w:rsidP="000E018B">
            <w:pPr>
              <w:spacing w:after="0" w:line="240" w:lineRule="auto"/>
              <w:rPr>
                <w:rFonts w:ascii="Times New Roman" w:hAnsi="Times New Roman"/>
                <w:sz w:val="24"/>
                <w:szCs w:val="24"/>
              </w:rPr>
            </w:pPr>
            <w:r w:rsidRPr="007313BF">
              <w:rPr>
                <w:rFonts w:ascii="Times New Roman" w:hAnsi="Times New Roman"/>
                <w:sz w:val="24"/>
                <w:szCs w:val="24"/>
              </w:rPr>
              <w:t xml:space="preserve">Полина Георгиева </w:t>
            </w:r>
          </w:p>
        </w:tc>
        <w:tc>
          <w:tcPr>
            <w:tcW w:w="7217" w:type="dxa"/>
            <w:tcBorders>
              <w:top w:val="single" w:sz="4" w:space="0" w:color="auto"/>
              <w:left w:val="single" w:sz="4" w:space="0" w:color="auto"/>
              <w:bottom w:val="single" w:sz="4" w:space="0" w:color="auto"/>
              <w:right w:val="single" w:sz="4" w:space="0" w:color="auto"/>
            </w:tcBorders>
            <w:vAlign w:val="center"/>
            <w:hideMark/>
          </w:tcPr>
          <w:p w14:paraId="6EF48436" w14:textId="77777777" w:rsidR="005A2FE3" w:rsidRPr="007313BF" w:rsidRDefault="005A2FE3" w:rsidP="000B0183">
            <w:pPr>
              <w:jc w:val="both"/>
              <w:rPr>
                <w:rFonts w:ascii="Times New Roman" w:hAnsi="Times New Roman"/>
                <w:sz w:val="24"/>
                <w:szCs w:val="24"/>
              </w:rPr>
            </w:pPr>
          </w:p>
          <w:p w14:paraId="3580FD0F" w14:textId="77777777" w:rsidR="005A2FE3" w:rsidRPr="007313BF" w:rsidRDefault="005A2FE3" w:rsidP="000B0183">
            <w:pPr>
              <w:jc w:val="both"/>
              <w:rPr>
                <w:rFonts w:ascii="Times New Roman" w:hAnsi="Times New Roman"/>
                <w:sz w:val="24"/>
                <w:szCs w:val="24"/>
              </w:rPr>
            </w:pPr>
            <w:r w:rsidRPr="007313BF">
              <w:rPr>
                <w:rFonts w:ascii="Times New Roman" w:hAnsi="Times New Roman"/>
                <w:sz w:val="24"/>
                <w:szCs w:val="24"/>
              </w:rPr>
              <w:t xml:space="preserve">бакалавър по „Социални дейности“  </w:t>
            </w:r>
          </w:p>
          <w:p w14:paraId="30790297" w14:textId="77777777" w:rsidR="005A2FE3" w:rsidRPr="007313BF" w:rsidRDefault="005A2FE3" w:rsidP="000B0183">
            <w:pPr>
              <w:jc w:val="both"/>
              <w:rPr>
                <w:rFonts w:ascii="Times New Roman" w:hAnsi="Times New Roman"/>
                <w:sz w:val="24"/>
                <w:szCs w:val="24"/>
              </w:rPr>
            </w:pPr>
          </w:p>
        </w:tc>
      </w:tr>
      <w:tr w:rsidR="005A2FE3" w:rsidRPr="007313BF" w14:paraId="4E456217" w14:textId="77777777" w:rsidTr="000B0183">
        <w:trPr>
          <w:trHeight w:val="340"/>
        </w:trPr>
        <w:tc>
          <w:tcPr>
            <w:tcW w:w="516" w:type="dxa"/>
            <w:tcBorders>
              <w:top w:val="single" w:sz="4" w:space="0" w:color="auto"/>
              <w:left w:val="single" w:sz="4" w:space="0" w:color="auto"/>
              <w:bottom w:val="single" w:sz="4" w:space="0" w:color="auto"/>
              <w:right w:val="single" w:sz="4" w:space="0" w:color="auto"/>
            </w:tcBorders>
            <w:vAlign w:val="center"/>
          </w:tcPr>
          <w:p w14:paraId="1BD7A28A" w14:textId="77777777" w:rsidR="005A2FE3" w:rsidRPr="007313BF" w:rsidRDefault="005A2FE3" w:rsidP="000B0183">
            <w:pPr>
              <w:rPr>
                <w:rFonts w:ascii="Times New Roman" w:hAnsi="Times New Roman"/>
                <w:sz w:val="24"/>
                <w:szCs w:val="24"/>
              </w:rPr>
            </w:pPr>
            <w:r>
              <w:rPr>
                <w:rFonts w:ascii="Times New Roman" w:hAnsi="Times New Roman"/>
                <w:sz w:val="24"/>
                <w:szCs w:val="24"/>
              </w:rPr>
              <w:t>8</w:t>
            </w:r>
            <w:r w:rsidRPr="007313BF">
              <w:rPr>
                <w:rFonts w:ascii="Times New Roman" w:hAnsi="Times New Roman"/>
                <w:sz w:val="24"/>
                <w:szCs w:val="24"/>
              </w:rPr>
              <w:t>.</w:t>
            </w:r>
          </w:p>
        </w:tc>
        <w:tc>
          <w:tcPr>
            <w:tcW w:w="2228" w:type="dxa"/>
            <w:tcBorders>
              <w:top w:val="single" w:sz="4" w:space="0" w:color="auto"/>
              <w:left w:val="single" w:sz="4" w:space="0" w:color="auto"/>
              <w:bottom w:val="single" w:sz="4" w:space="0" w:color="auto"/>
              <w:right w:val="single" w:sz="4" w:space="0" w:color="auto"/>
            </w:tcBorders>
            <w:vAlign w:val="center"/>
          </w:tcPr>
          <w:p w14:paraId="3A8357DB" w14:textId="77777777" w:rsidR="005A2FE3" w:rsidRPr="007313BF" w:rsidRDefault="005A2FE3" w:rsidP="000B0183">
            <w:pPr>
              <w:rPr>
                <w:rFonts w:ascii="Times New Roman" w:hAnsi="Times New Roman"/>
                <w:sz w:val="24"/>
                <w:szCs w:val="24"/>
              </w:rPr>
            </w:pPr>
            <w:r w:rsidRPr="007313BF">
              <w:rPr>
                <w:rFonts w:ascii="Times New Roman" w:hAnsi="Times New Roman"/>
                <w:sz w:val="24"/>
                <w:szCs w:val="24"/>
              </w:rPr>
              <w:t>ПИЦ</w:t>
            </w:r>
          </w:p>
        </w:tc>
        <w:tc>
          <w:tcPr>
            <w:tcW w:w="3206" w:type="dxa"/>
            <w:tcBorders>
              <w:top w:val="single" w:sz="4" w:space="0" w:color="auto"/>
              <w:left w:val="single" w:sz="4" w:space="0" w:color="auto"/>
              <w:bottom w:val="single" w:sz="4" w:space="0" w:color="auto"/>
              <w:right w:val="single" w:sz="4" w:space="0" w:color="auto"/>
            </w:tcBorders>
            <w:vAlign w:val="center"/>
          </w:tcPr>
          <w:p w14:paraId="5BCE5096" w14:textId="26A62CF7" w:rsidR="005A2FE3" w:rsidRPr="007313BF" w:rsidRDefault="005A2FE3" w:rsidP="000E018B">
            <w:pPr>
              <w:spacing w:after="0" w:line="240" w:lineRule="auto"/>
              <w:rPr>
                <w:rFonts w:ascii="Times New Roman" w:hAnsi="Times New Roman"/>
                <w:sz w:val="24"/>
                <w:szCs w:val="24"/>
              </w:rPr>
            </w:pPr>
            <w:r w:rsidRPr="007313BF">
              <w:rPr>
                <w:rFonts w:ascii="Times New Roman" w:hAnsi="Times New Roman"/>
                <w:sz w:val="24"/>
                <w:szCs w:val="24"/>
              </w:rPr>
              <w:t xml:space="preserve">Росица </w:t>
            </w:r>
            <w:bookmarkStart w:id="1" w:name="_GoBack"/>
            <w:bookmarkEnd w:id="1"/>
            <w:r w:rsidRPr="007313BF">
              <w:rPr>
                <w:rFonts w:ascii="Times New Roman" w:hAnsi="Times New Roman"/>
                <w:sz w:val="24"/>
                <w:szCs w:val="24"/>
              </w:rPr>
              <w:t xml:space="preserve">Христова </w:t>
            </w:r>
          </w:p>
        </w:tc>
        <w:tc>
          <w:tcPr>
            <w:tcW w:w="7217" w:type="dxa"/>
            <w:tcBorders>
              <w:top w:val="single" w:sz="4" w:space="0" w:color="auto"/>
              <w:left w:val="single" w:sz="4" w:space="0" w:color="auto"/>
              <w:bottom w:val="single" w:sz="4" w:space="0" w:color="auto"/>
              <w:right w:val="single" w:sz="4" w:space="0" w:color="auto"/>
            </w:tcBorders>
            <w:vAlign w:val="center"/>
          </w:tcPr>
          <w:p w14:paraId="14F67724" w14:textId="77777777" w:rsidR="005A2FE3" w:rsidRPr="007313BF" w:rsidRDefault="005A2FE3" w:rsidP="000B0183">
            <w:pPr>
              <w:jc w:val="both"/>
              <w:rPr>
                <w:rFonts w:ascii="Times New Roman" w:hAnsi="Times New Roman"/>
                <w:sz w:val="24"/>
                <w:szCs w:val="24"/>
              </w:rPr>
            </w:pPr>
            <w:r w:rsidRPr="007313BF">
              <w:rPr>
                <w:rFonts w:ascii="Times New Roman" w:hAnsi="Times New Roman"/>
                <w:sz w:val="24"/>
                <w:szCs w:val="24"/>
              </w:rPr>
              <w:t>бакалавър по „Начална училищна педагогика и английски език“ и магистър „Превенция на престъпността и пробационни практики“</w:t>
            </w:r>
          </w:p>
        </w:tc>
      </w:tr>
    </w:tbl>
    <w:p w14:paraId="56D0E72B" w14:textId="77777777" w:rsidR="005A2FE3" w:rsidRPr="007313BF" w:rsidRDefault="005A2FE3" w:rsidP="005A2FE3">
      <w:pPr>
        <w:spacing w:after="0" w:line="240" w:lineRule="auto"/>
        <w:rPr>
          <w:rFonts w:ascii="Times New Roman" w:hAnsi="Times New Roman"/>
          <w:sz w:val="24"/>
          <w:szCs w:val="24"/>
        </w:rPr>
      </w:pPr>
    </w:p>
    <w:p w14:paraId="27413C28" w14:textId="77777777" w:rsidR="005A2FE3" w:rsidRPr="007313BF" w:rsidRDefault="005A2FE3" w:rsidP="005A2FE3">
      <w:pPr>
        <w:spacing w:after="0" w:line="240" w:lineRule="auto"/>
        <w:rPr>
          <w:rFonts w:ascii="Times New Roman" w:hAnsi="Times New Roman"/>
          <w:b/>
          <w:sz w:val="24"/>
          <w:szCs w:val="24"/>
        </w:rPr>
      </w:pPr>
    </w:p>
    <w:p w14:paraId="0CAD94B7" w14:textId="77777777" w:rsidR="005A2FE3" w:rsidRPr="003265AE" w:rsidRDefault="005A2FE3" w:rsidP="005A2FE3">
      <w:pPr>
        <w:spacing w:after="0" w:line="240" w:lineRule="auto"/>
        <w:jc w:val="both"/>
        <w:rPr>
          <w:rFonts w:ascii="Times New Roman" w:hAnsi="Times New Roman"/>
          <w:b/>
          <w:sz w:val="24"/>
          <w:szCs w:val="24"/>
        </w:rPr>
      </w:pPr>
      <w:r w:rsidRPr="007313BF">
        <w:rPr>
          <w:rFonts w:ascii="Times New Roman" w:hAnsi="Times New Roman"/>
          <w:b/>
          <w:sz w:val="24"/>
          <w:szCs w:val="24"/>
        </w:rPr>
        <w:tab/>
      </w:r>
      <w:r w:rsidRPr="003265AE">
        <w:rPr>
          <w:rFonts w:ascii="Times New Roman" w:hAnsi="Times New Roman"/>
          <w:b/>
          <w:sz w:val="24"/>
          <w:szCs w:val="24"/>
        </w:rPr>
        <w:t>ИЗВЪРШЕНА ДЕЙНОСТ ПРЕЗ 2025 Г.</w:t>
      </w:r>
    </w:p>
    <w:p w14:paraId="7A2EDD36" w14:textId="77777777" w:rsidR="005A2FE3" w:rsidRPr="007313BF" w:rsidRDefault="005A2FE3" w:rsidP="005A2FE3">
      <w:pPr>
        <w:spacing w:after="0" w:line="240" w:lineRule="auto"/>
        <w:jc w:val="both"/>
        <w:rPr>
          <w:rFonts w:ascii="Times New Roman" w:hAnsi="Times New Roman"/>
          <w:sz w:val="24"/>
          <w:szCs w:val="24"/>
        </w:rPr>
      </w:pPr>
      <w:r w:rsidRPr="007313BF">
        <w:rPr>
          <w:rFonts w:ascii="Times New Roman" w:hAnsi="Times New Roman"/>
          <w:sz w:val="24"/>
          <w:szCs w:val="24"/>
        </w:rPr>
        <w:t xml:space="preserve"> </w:t>
      </w:r>
    </w:p>
    <w:p w14:paraId="72E94B50" w14:textId="77777777" w:rsidR="005A2FE3" w:rsidRPr="007313BF" w:rsidRDefault="005A2FE3" w:rsidP="005A2FE3">
      <w:pPr>
        <w:pStyle w:val="a3"/>
        <w:numPr>
          <w:ilvl w:val="0"/>
          <w:numId w:val="26"/>
        </w:numPr>
        <w:spacing w:after="0" w:line="240" w:lineRule="auto"/>
        <w:ind w:left="1080"/>
        <w:jc w:val="both"/>
        <w:rPr>
          <w:rFonts w:ascii="Times New Roman" w:hAnsi="Times New Roman"/>
          <w:sz w:val="24"/>
          <w:szCs w:val="24"/>
        </w:rPr>
      </w:pPr>
      <w:r w:rsidRPr="007313BF">
        <w:rPr>
          <w:rFonts w:ascii="Times New Roman" w:hAnsi="Times New Roman"/>
          <w:b/>
          <w:sz w:val="24"/>
          <w:szCs w:val="24"/>
        </w:rPr>
        <w:t xml:space="preserve">РЕАЛИЗИРАНИ ДЕЙНОСТИ ПО НАЦИОНАЛНИТЕ ПРЕВАНТИВНИ ПРОГРАМИ </w:t>
      </w:r>
      <w:r w:rsidRPr="007313BF">
        <w:rPr>
          <w:rFonts w:ascii="Times New Roman" w:hAnsi="Times New Roman"/>
          <w:sz w:val="24"/>
          <w:szCs w:val="24"/>
        </w:rPr>
        <w:t xml:space="preserve"> </w:t>
      </w:r>
    </w:p>
    <w:p w14:paraId="7AFB2F13" w14:textId="77777777" w:rsidR="005A2FE3" w:rsidRPr="007313BF" w:rsidRDefault="005A2FE3" w:rsidP="005A2FE3">
      <w:pPr>
        <w:spacing w:after="0" w:line="240" w:lineRule="auto"/>
        <w:jc w:val="both"/>
        <w:rPr>
          <w:rFonts w:ascii="Times New Roman" w:hAnsi="Times New Roman"/>
          <w:sz w:val="24"/>
          <w:szCs w:val="24"/>
        </w:rPr>
      </w:pPr>
    </w:p>
    <w:p w14:paraId="1149E537" w14:textId="77777777" w:rsidR="005A2FE3" w:rsidRPr="009C25D2" w:rsidRDefault="005A2FE3" w:rsidP="005A2FE3">
      <w:pPr>
        <w:pStyle w:val="a3"/>
        <w:numPr>
          <w:ilvl w:val="1"/>
          <w:numId w:val="26"/>
        </w:numPr>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 </w:t>
      </w:r>
      <w:r w:rsidRPr="009C25D2">
        <w:rPr>
          <w:rFonts w:ascii="Times New Roman" w:hAnsi="Times New Roman"/>
          <w:b/>
          <w:i/>
          <w:sz w:val="24"/>
          <w:szCs w:val="24"/>
        </w:rPr>
        <w:t>Национална програма „Кодово име живот“  за превенция на употребата на психоактивни вещества 5-7 клас</w:t>
      </w:r>
    </w:p>
    <w:p w14:paraId="5AEB2574" w14:textId="77777777" w:rsidR="005A2FE3" w:rsidRPr="00C614DB" w:rsidRDefault="005A2FE3" w:rsidP="005A2FE3">
      <w:pPr>
        <w:spacing w:after="0" w:line="240" w:lineRule="auto"/>
        <w:ind w:firstLine="720"/>
        <w:jc w:val="both"/>
        <w:rPr>
          <w:rFonts w:ascii="Times New Roman" w:hAnsi="Times New Roman"/>
          <w:sz w:val="24"/>
          <w:szCs w:val="24"/>
        </w:rPr>
      </w:pPr>
      <w:r>
        <w:rPr>
          <w:rFonts w:ascii="Times New Roman" w:hAnsi="Times New Roman"/>
          <w:sz w:val="24"/>
          <w:szCs w:val="24"/>
        </w:rPr>
        <w:t xml:space="preserve">Целевата група са ученици от 5 до 7 клас. </w:t>
      </w:r>
      <w:r w:rsidRPr="009C25D2">
        <w:rPr>
          <w:rFonts w:ascii="Times New Roman" w:hAnsi="Times New Roman"/>
          <w:sz w:val="24"/>
          <w:szCs w:val="24"/>
        </w:rPr>
        <w:t xml:space="preserve">Програмата е изготвена в изпълнение на Националната стратегия за борба с наркотиците и Плана за действие към нея от специалисти в областта на превенция от употребата на психоактивни вещества и е одобрена от Министерство на здравеопазването и </w:t>
      </w:r>
      <w:r w:rsidRPr="00C614DB">
        <w:rPr>
          <w:rFonts w:ascii="Times New Roman" w:hAnsi="Times New Roman"/>
          <w:sz w:val="24"/>
          <w:szCs w:val="24"/>
        </w:rPr>
        <w:t>Министерство на образованието и науката.</w:t>
      </w:r>
    </w:p>
    <w:p w14:paraId="0A08AF02" w14:textId="77777777" w:rsidR="005A2FE3" w:rsidRPr="00FF52DF" w:rsidRDefault="005A2FE3" w:rsidP="005A2FE3">
      <w:pPr>
        <w:spacing w:after="0" w:line="240" w:lineRule="auto"/>
        <w:ind w:firstLine="720"/>
        <w:jc w:val="both"/>
        <w:rPr>
          <w:rFonts w:ascii="Times New Roman" w:hAnsi="Times New Roman"/>
          <w:sz w:val="24"/>
          <w:szCs w:val="24"/>
          <w:lang w:val="en-US"/>
        </w:rPr>
      </w:pPr>
      <w:r w:rsidRPr="00C614DB">
        <w:rPr>
          <w:rFonts w:ascii="Times New Roman" w:hAnsi="Times New Roman"/>
          <w:sz w:val="24"/>
          <w:szCs w:val="24"/>
        </w:rPr>
        <w:t xml:space="preserve">За 2025 г. експертите на ПИЦ са провели </w:t>
      </w:r>
      <w:r w:rsidRPr="00C614DB">
        <w:rPr>
          <w:rFonts w:ascii="Times New Roman" w:hAnsi="Times New Roman"/>
          <w:sz w:val="24"/>
          <w:szCs w:val="24"/>
          <w:lang w:val="en-US"/>
        </w:rPr>
        <w:t xml:space="preserve"> </w:t>
      </w:r>
      <w:r w:rsidRPr="00C614DB">
        <w:rPr>
          <w:rFonts w:ascii="Times New Roman" w:hAnsi="Times New Roman"/>
          <w:sz w:val="24"/>
          <w:szCs w:val="24"/>
        </w:rPr>
        <w:t>97 сесии с около 500 ученици от 21 паралелки от пети до седми клас от следните училища: НУИ „Проф. Веселин Стоянов“,</w:t>
      </w:r>
      <w:r w:rsidRPr="00C614DB">
        <w:rPr>
          <w:rFonts w:ascii="Times New Roman" w:hAnsi="Times New Roman"/>
          <w:sz w:val="24"/>
          <w:szCs w:val="24"/>
          <w:lang w:val="en-US"/>
        </w:rPr>
        <w:t xml:space="preserve"> </w:t>
      </w:r>
      <w:r w:rsidRPr="00C614DB">
        <w:rPr>
          <w:rFonts w:ascii="Times New Roman" w:hAnsi="Times New Roman"/>
          <w:sz w:val="24"/>
          <w:szCs w:val="24"/>
        </w:rPr>
        <w:t>ОУ „Олимпи Панов“, СУПНЕ „Фридрих Шилер“, ОУ „Христо Смирненски“, кв. Долапите, ОУ „Отец Паисий“, ОУ „Любен Каравелов“ и ОУ „Никола Обретенов“.</w:t>
      </w:r>
    </w:p>
    <w:p w14:paraId="0A2E875E" w14:textId="77777777" w:rsidR="005A2FE3" w:rsidRPr="00FF52DF" w:rsidRDefault="005A2FE3" w:rsidP="005A2FE3">
      <w:pPr>
        <w:spacing w:after="0" w:line="240" w:lineRule="auto"/>
        <w:ind w:firstLine="720"/>
        <w:jc w:val="both"/>
        <w:rPr>
          <w:rFonts w:ascii="Times New Roman" w:hAnsi="Times New Roman"/>
          <w:sz w:val="24"/>
          <w:szCs w:val="24"/>
        </w:rPr>
      </w:pPr>
      <w:r w:rsidRPr="00FF52DF">
        <w:rPr>
          <w:rFonts w:ascii="Times New Roman" w:hAnsi="Times New Roman"/>
          <w:b/>
          <w:i/>
          <w:sz w:val="24"/>
          <w:szCs w:val="24"/>
        </w:rPr>
        <w:t>Теми:</w:t>
      </w:r>
      <w:r w:rsidRPr="00FF52DF">
        <w:rPr>
          <w:rFonts w:ascii="Times New Roman" w:hAnsi="Times New Roman"/>
          <w:sz w:val="24"/>
          <w:szCs w:val="24"/>
        </w:rPr>
        <w:t xml:space="preserve"> Емоции и чувства; Общуване; Самооценка; Влияние на средата; Електронен свят; Рисково поведение. Алтернативи; Отстояване; Справяне с гнева и конфликта; Взимане на решения; Целеполагане; Зависимост</w:t>
      </w:r>
      <w:r w:rsidRPr="00FF52DF">
        <w:rPr>
          <w:rFonts w:ascii="Times New Roman" w:hAnsi="Times New Roman"/>
          <w:sz w:val="24"/>
          <w:szCs w:val="24"/>
          <w:lang w:val="en-US"/>
        </w:rPr>
        <w:t xml:space="preserve">; </w:t>
      </w:r>
      <w:r w:rsidRPr="00FF52DF">
        <w:rPr>
          <w:rFonts w:ascii="Times New Roman" w:hAnsi="Times New Roman"/>
          <w:sz w:val="24"/>
          <w:szCs w:val="24"/>
        </w:rPr>
        <w:t>Подкрепа в трудни ситуации; Влияние на групата върху поведението. Личен избор.</w:t>
      </w:r>
    </w:p>
    <w:p w14:paraId="360BD7FF" w14:textId="77777777" w:rsidR="005A2FE3" w:rsidRPr="00FF52DF" w:rsidRDefault="005A2FE3" w:rsidP="005A2FE3">
      <w:pPr>
        <w:spacing w:after="0" w:line="240" w:lineRule="auto"/>
        <w:ind w:firstLine="720"/>
        <w:jc w:val="both"/>
        <w:rPr>
          <w:rFonts w:ascii="Times New Roman" w:hAnsi="Times New Roman"/>
          <w:sz w:val="24"/>
          <w:szCs w:val="24"/>
        </w:rPr>
      </w:pPr>
      <w:r w:rsidRPr="00FF52DF">
        <w:rPr>
          <w:rFonts w:ascii="Times New Roman" w:hAnsi="Times New Roman"/>
          <w:b/>
          <w:i/>
          <w:sz w:val="24"/>
          <w:szCs w:val="24"/>
        </w:rPr>
        <w:t>Цел:</w:t>
      </w:r>
      <w:r w:rsidRPr="00FF52DF">
        <w:rPr>
          <w:rFonts w:ascii="Times New Roman" w:hAnsi="Times New Roman"/>
          <w:sz w:val="24"/>
          <w:szCs w:val="24"/>
        </w:rPr>
        <w:t xml:space="preserve"> Работата с учениците от 5 до 7 клас е насочена към изграждане на лични и социални умения, които подпомагат емоционалното им развитие, ефективното общуване и осъзнатия личен избор. Чрез интерактивното поднасяне на посочените теми, децата развиват умения  за справяне с емоциите и конфликтите, както и взимане на отговорни решения. Целта е учениците да изградят устойчиви нагласи и стратегии за справяне, които да намалят риска от рисково поведение и да предотвратят необходимостта от употреба на наркотични вещества.</w:t>
      </w:r>
    </w:p>
    <w:p w14:paraId="7F6A29F9" w14:textId="77777777" w:rsidR="005A2FE3" w:rsidRDefault="005A2FE3" w:rsidP="005A2FE3">
      <w:pPr>
        <w:spacing w:after="0" w:line="240" w:lineRule="auto"/>
        <w:jc w:val="both"/>
        <w:rPr>
          <w:rFonts w:ascii="Times New Roman" w:hAnsi="Times New Roman"/>
          <w:sz w:val="24"/>
          <w:szCs w:val="24"/>
        </w:rPr>
      </w:pPr>
    </w:p>
    <w:p w14:paraId="26D93B95" w14:textId="77777777" w:rsidR="005A2FE3" w:rsidRPr="00DB2BDB" w:rsidRDefault="005A2FE3" w:rsidP="005A2FE3">
      <w:pPr>
        <w:pStyle w:val="a3"/>
        <w:numPr>
          <w:ilvl w:val="1"/>
          <w:numId w:val="26"/>
        </w:numPr>
        <w:spacing w:after="0" w:line="240" w:lineRule="auto"/>
        <w:jc w:val="both"/>
        <w:rPr>
          <w:rFonts w:ascii="Times New Roman" w:hAnsi="Times New Roman"/>
          <w:b/>
          <w:i/>
          <w:sz w:val="24"/>
          <w:szCs w:val="24"/>
        </w:rPr>
      </w:pPr>
      <w:r w:rsidRPr="00DB2BDB">
        <w:rPr>
          <w:rFonts w:ascii="Times New Roman" w:hAnsi="Times New Roman"/>
          <w:b/>
          <w:i/>
          <w:sz w:val="24"/>
          <w:szCs w:val="24"/>
        </w:rPr>
        <w:t>Национална програма „От връстници за връстници“ за превенция на употребата на психоактивни вещества 8-11 клас</w:t>
      </w:r>
    </w:p>
    <w:p w14:paraId="76CF7BFF" w14:textId="77777777" w:rsidR="005A2FE3" w:rsidRPr="00FF52DF" w:rsidRDefault="005A2FE3" w:rsidP="005A2FE3">
      <w:pPr>
        <w:spacing w:after="0" w:line="240" w:lineRule="auto"/>
        <w:ind w:firstLine="720"/>
        <w:jc w:val="both"/>
        <w:rPr>
          <w:rFonts w:ascii="Times New Roman" w:hAnsi="Times New Roman"/>
          <w:sz w:val="24"/>
          <w:szCs w:val="24"/>
        </w:rPr>
      </w:pPr>
      <w:r>
        <w:rPr>
          <w:rFonts w:ascii="Times New Roman" w:hAnsi="Times New Roman"/>
          <w:sz w:val="24"/>
          <w:szCs w:val="24"/>
        </w:rPr>
        <w:t>Целевата група са ученици от 8 до 11 клас.</w:t>
      </w:r>
      <w:r w:rsidRPr="00FF52DF">
        <w:rPr>
          <w:rFonts w:ascii="Times New Roman" w:hAnsi="Times New Roman"/>
          <w:sz w:val="24"/>
          <w:szCs w:val="24"/>
        </w:rPr>
        <w:t xml:space="preserve"> </w:t>
      </w:r>
      <w:r w:rsidRPr="009C25D2">
        <w:rPr>
          <w:rFonts w:ascii="Times New Roman" w:hAnsi="Times New Roman"/>
          <w:sz w:val="24"/>
          <w:szCs w:val="24"/>
        </w:rPr>
        <w:t xml:space="preserve">Програмата е изготвена в изпълнение на Националната стратегия за борба с наркотиците и Плана за действие към нея от специалисти в областта на превенция от употребата на психоактивни вещества и е </w:t>
      </w:r>
      <w:r w:rsidRPr="009C25D2">
        <w:rPr>
          <w:rFonts w:ascii="Times New Roman" w:hAnsi="Times New Roman"/>
          <w:sz w:val="24"/>
          <w:szCs w:val="24"/>
        </w:rPr>
        <w:lastRenderedPageBreak/>
        <w:t>одобрена от Министерство на здравеопазването и Министерство на образованието и науката.</w:t>
      </w:r>
      <w:r>
        <w:rPr>
          <w:rFonts w:ascii="Times New Roman" w:hAnsi="Times New Roman"/>
          <w:sz w:val="24"/>
          <w:szCs w:val="24"/>
        </w:rPr>
        <w:t xml:space="preserve"> </w:t>
      </w:r>
    </w:p>
    <w:p w14:paraId="10D4E0AC" w14:textId="77777777" w:rsidR="005A2FE3" w:rsidRPr="00FF52DF" w:rsidRDefault="005A2FE3" w:rsidP="005A2FE3">
      <w:pPr>
        <w:spacing w:after="0" w:line="240" w:lineRule="auto"/>
        <w:ind w:firstLine="720"/>
        <w:jc w:val="both"/>
        <w:rPr>
          <w:rFonts w:ascii="Times New Roman" w:hAnsi="Times New Roman"/>
          <w:sz w:val="24"/>
          <w:szCs w:val="24"/>
        </w:rPr>
      </w:pPr>
      <w:r w:rsidRPr="00FF52DF">
        <w:rPr>
          <w:rFonts w:ascii="Times New Roman" w:hAnsi="Times New Roman"/>
          <w:sz w:val="24"/>
          <w:szCs w:val="24"/>
        </w:rPr>
        <w:t xml:space="preserve">За 2025 г. са проведени 20 сесии по Националната програма с </w:t>
      </w:r>
      <w:r w:rsidRPr="00FF52DF">
        <w:rPr>
          <w:rFonts w:ascii="Times New Roman" w:hAnsi="Times New Roman"/>
          <w:sz w:val="24"/>
          <w:szCs w:val="24"/>
          <w:lang w:val="en-US"/>
        </w:rPr>
        <w:t xml:space="preserve">83 </w:t>
      </w:r>
      <w:r w:rsidRPr="00FF52DF">
        <w:rPr>
          <w:rFonts w:ascii="Times New Roman" w:hAnsi="Times New Roman"/>
          <w:sz w:val="24"/>
          <w:szCs w:val="24"/>
        </w:rPr>
        <w:t>ученици от 4 паралелки на 10 и 11 клас от НУИ „Проф. Веселин Стоянов“.</w:t>
      </w:r>
      <w:r w:rsidRPr="00FF52DF">
        <w:rPr>
          <w:rFonts w:ascii="Times New Roman" w:hAnsi="Times New Roman"/>
          <w:sz w:val="24"/>
          <w:szCs w:val="24"/>
          <w:lang w:val="en-US"/>
        </w:rPr>
        <w:t xml:space="preserve"> </w:t>
      </w:r>
      <w:r w:rsidRPr="00FF52DF">
        <w:rPr>
          <w:rFonts w:ascii="Times New Roman" w:hAnsi="Times New Roman"/>
          <w:sz w:val="24"/>
          <w:szCs w:val="24"/>
        </w:rPr>
        <w:t>За подготовката на младежите – доброволци, които реализират дейностите по програмата са осъществени и 10 срещи.</w:t>
      </w:r>
    </w:p>
    <w:p w14:paraId="51BBE3DA" w14:textId="77777777" w:rsidR="005A2FE3" w:rsidRPr="00FF52DF" w:rsidRDefault="005A2FE3" w:rsidP="005A2FE3">
      <w:pPr>
        <w:spacing w:after="0" w:line="240" w:lineRule="auto"/>
        <w:ind w:firstLine="720"/>
        <w:jc w:val="both"/>
        <w:rPr>
          <w:rFonts w:ascii="Times New Roman" w:hAnsi="Times New Roman"/>
          <w:sz w:val="24"/>
          <w:szCs w:val="24"/>
        </w:rPr>
      </w:pPr>
      <w:r w:rsidRPr="00FF52DF">
        <w:rPr>
          <w:rFonts w:ascii="Times New Roman" w:hAnsi="Times New Roman"/>
          <w:b/>
          <w:i/>
          <w:sz w:val="24"/>
          <w:szCs w:val="24"/>
        </w:rPr>
        <w:t>Теми:</w:t>
      </w:r>
      <w:r w:rsidRPr="00FF52DF">
        <w:rPr>
          <w:rFonts w:ascii="Times New Roman" w:hAnsi="Times New Roman"/>
          <w:sz w:val="24"/>
          <w:szCs w:val="24"/>
        </w:rPr>
        <w:t xml:space="preserve"> Реална самооценка и Аз-концепция. Представата за себе си; Емоционалният живот на човека; Аз и другите. Добре ли се познаваме, Комуникация и комуникативни умения. Езикът на тялото; Запазване на идентичността. Как мога да загубя своята идентичност.</w:t>
      </w:r>
    </w:p>
    <w:p w14:paraId="3020F2F8" w14:textId="77777777" w:rsidR="005A2FE3" w:rsidRPr="00FF52DF" w:rsidRDefault="005A2FE3" w:rsidP="005A2FE3">
      <w:pPr>
        <w:spacing w:after="0" w:line="240" w:lineRule="auto"/>
        <w:ind w:firstLine="720"/>
        <w:jc w:val="both"/>
        <w:rPr>
          <w:rFonts w:ascii="Times New Roman" w:hAnsi="Times New Roman"/>
          <w:sz w:val="24"/>
          <w:szCs w:val="24"/>
        </w:rPr>
      </w:pPr>
      <w:r w:rsidRPr="00FF52DF">
        <w:rPr>
          <w:rFonts w:ascii="Times New Roman" w:hAnsi="Times New Roman"/>
          <w:b/>
          <w:i/>
          <w:sz w:val="24"/>
          <w:szCs w:val="24"/>
        </w:rPr>
        <w:t>Цел:</w:t>
      </w:r>
      <w:r w:rsidRPr="00FF52DF">
        <w:rPr>
          <w:rFonts w:ascii="Times New Roman" w:hAnsi="Times New Roman"/>
          <w:sz w:val="24"/>
          <w:szCs w:val="24"/>
        </w:rPr>
        <w:t xml:space="preserve"> Задълбочаване на самопознанието, изграждане на реалистична самооценка и стабилна лична идентичност. Чрез заниманията се развиват умения за емоционална осъзнатост, пълноценно общуване и изграждане на здравословни взаимоотношения. Акцентът е поставен върху отстояването на личните ценности и граници, критичното отношение към външните влияния и отговорния личен избор, като ключов фактор за превенция на рисково поведение и употреба на психоактивни вещества.</w:t>
      </w:r>
    </w:p>
    <w:p w14:paraId="7B15E696" w14:textId="77777777" w:rsidR="005A2FE3" w:rsidRPr="00087EA2" w:rsidRDefault="005A2FE3" w:rsidP="005A2FE3">
      <w:pPr>
        <w:spacing w:after="0" w:line="240" w:lineRule="auto"/>
        <w:ind w:firstLine="720"/>
        <w:jc w:val="both"/>
        <w:rPr>
          <w:rFonts w:ascii="Times New Roman" w:hAnsi="Times New Roman"/>
          <w:sz w:val="24"/>
          <w:szCs w:val="24"/>
          <w:highlight w:val="yellow"/>
        </w:rPr>
      </w:pPr>
    </w:p>
    <w:p w14:paraId="123C082C" w14:textId="77777777" w:rsidR="005A2FE3" w:rsidRPr="002C007C" w:rsidRDefault="005A2FE3" w:rsidP="005A2FE3">
      <w:pPr>
        <w:pStyle w:val="a3"/>
        <w:numPr>
          <w:ilvl w:val="1"/>
          <w:numId w:val="26"/>
        </w:numPr>
        <w:spacing w:after="0" w:line="240" w:lineRule="auto"/>
        <w:ind w:left="1440"/>
        <w:jc w:val="both"/>
        <w:rPr>
          <w:rFonts w:ascii="Times New Roman" w:hAnsi="Times New Roman"/>
          <w:b/>
          <w:i/>
          <w:sz w:val="24"/>
          <w:szCs w:val="24"/>
        </w:rPr>
      </w:pPr>
      <w:r w:rsidRPr="002C007C">
        <w:rPr>
          <w:rFonts w:ascii="Times New Roman" w:hAnsi="Times New Roman"/>
          <w:b/>
          <w:i/>
          <w:sz w:val="24"/>
          <w:szCs w:val="24"/>
        </w:rPr>
        <w:t>Национална програма „Предпазване на младите хора от престъпления“ 12 клас</w:t>
      </w:r>
    </w:p>
    <w:p w14:paraId="2412473E" w14:textId="77777777" w:rsidR="005A2FE3" w:rsidRDefault="005A2FE3" w:rsidP="005A2FE3">
      <w:pPr>
        <w:spacing w:after="0" w:line="240" w:lineRule="auto"/>
        <w:ind w:firstLine="708"/>
        <w:jc w:val="both"/>
        <w:rPr>
          <w:rFonts w:ascii="Times New Roman" w:hAnsi="Times New Roman"/>
          <w:sz w:val="24"/>
          <w:szCs w:val="24"/>
        </w:rPr>
      </w:pPr>
      <w:r w:rsidRPr="007E3554">
        <w:rPr>
          <w:rFonts w:ascii="Times New Roman" w:hAnsi="Times New Roman"/>
          <w:sz w:val="24"/>
          <w:szCs w:val="24"/>
        </w:rPr>
        <w:t xml:space="preserve">Целевата група са ученици от </w:t>
      </w:r>
      <w:r>
        <w:rPr>
          <w:rFonts w:ascii="Times New Roman" w:hAnsi="Times New Roman"/>
          <w:sz w:val="24"/>
          <w:szCs w:val="24"/>
        </w:rPr>
        <w:t>12</w:t>
      </w:r>
      <w:r w:rsidRPr="007E3554">
        <w:rPr>
          <w:rFonts w:ascii="Times New Roman" w:hAnsi="Times New Roman"/>
          <w:sz w:val="24"/>
          <w:szCs w:val="24"/>
          <w:lang w:val="en-US"/>
        </w:rPr>
        <w:t xml:space="preserve"> </w:t>
      </w:r>
      <w:r w:rsidRPr="007E3554">
        <w:rPr>
          <w:rFonts w:ascii="Times New Roman" w:hAnsi="Times New Roman"/>
          <w:sz w:val="24"/>
          <w:szCs w:val="24"/>
        </w:rPr>
        <w:t xml:space="preserve">клас, на които предстои да се сблъскат с предизвикателствата, свързани с адаптацията им към самостоятелен начин на живот, а целта на програмата е повишаване на осведомеността по конкретни теми, за гарантиране живота, здравето и сигурността на младежите. Програмата реализира дейностите си в 13 областни градове в България, като гр. Русе е един от тях. Експертите на ПИЦ-Русе обхващат една от четирите теми по програмата, другите три се провеждат от Местна комисия за трафик на хора, Борба с организираната престъпност и ОДМВР. </w:t>
      </w:r>
    </w:p>
    <w:p w14:paraId="6C43E565" w14:textId="77777777" w:rsidR="005A2FE3" w:rsidRPr="007E3554" w:rsidRDefault="005A2FE3" w:rsidP="005A2FE3">
      <w:pPr>
        <w:spacing w:after="0" w:line="240" w:lineRule="auto"/>
        <w:ind w:firstLine="708"/>
        <w:jc w:val="both"/>
        <w:rPr>
          <w:rFonts w:ascii="Times New Roman" w:hAnsi="Times New Roman"/>
          <w:sz w:val="24"/>
          <w:szCs w:val="24"/>
        </w:rPr>
      </w:pPr>
      <w:r w:rsidRPr="007E3554">
        <w:rPr>
          <w:rFonts w:ascii="Times New Roman" w:hAnsi="Times New Roman"/>
          <w:sz w:val="24"/>
          <w:szCs w:val="24"/>
        </w:rPr>
        <w:t>По програмата за 2025 г. експертите на ПИЦ са обхванали 200 ученици на тема „Превенция на употребата на наркотични вещества“.</w:t>
      </w:r>
    </w:p>
    <w:p w14:paraId="03C445A9" w14:textId="77777777" w:rsidR="005A2FE3" w:rsidRPr="00C35485" w:rsidRDefault="005A2FE3" w:rsidP="005A2FE3">
      <w:pPr>
        <w:spacing w:after="0" w:line="240" w:lineRule="auto"/>
        <w:ind w:firstLine="708"/>
        <w:jc w:val="both"/>
        <w:rPr>
          <w:rFonts w:ascii="Times New Roman" w:hAnsi="Times New Roman"/>
          <w:sz w:val="24"/>
          <w:szCs w:val="24"/>
        </w:rPr>
      </w:pPr>
    </w:p>
    <w:p w14:paraId="1BB12283" w14:textId="77777777" w:rsidR="005A2FE3" w:rsidRPr="00C35485" w:rsidRDefault="005A2FE3" w:rsidP="005A2FE3">
      <w:pPr>
        <w:pStyle w:val="a3"/>
        <w:numPr>
          <w:ilvl w:val="1"/>
          <w:numId w:val="26"/>
        </w:numPr>
        <w:spacing w:after="0" w:line="240" w:lineRule="auto"/>
        <w:ind w:left="1440"/>
        <w:jc w:val="both"/>
        <w:rPr>
          <w:rFonts w:ascii="Times New Roman" w:hAnsi="Times New Roman"/>
          <w:b/>
          <w:i/>
          <w:sz w:val="24"/>
          <w:szCs w:val="24"/>
        </w:rPr>
      </w:pPr>
      <w:r w:rsidRPr="00C35485">
        <w:rPr>
          <w:rFonts w:ascii="Times New Roman" w:hAnsi="Times New Roman"/>
          <w:b/>
          <w:i/>
          <w:sz w:val="24"/>
          <w:szCs w:val="24"/>
        </w:rPr>
        <w:t>Проведени сесии с ученици от 8 до 11 клас по тема „Превенция на употребата на психоактивни вещества“</w:t>
      </w:r>
    </w:p>
    <w:p w14:paraId="7585C551" w14:textId="77777777" w:rsidR="005A2FE3" w:rsidRPr="00C35485" w:rsidRDefault="005A2FE3" w:rsidP="005A2FE3">
      <w:pPr>
        <w:spacing w:after="0" w:line="240" w:lineRule="auto"/>
        <w:ind w:firstLine="708"/>
        <w:jc w:val="both"/>
        <w:rPr>
          <w:rFonts w:ascii="Times New Roman" w:hAnsi="Times New Roman"/>
          <w:sz w:val="24"/>
          <w:szCs w:val="24"/>
        </w:rPr>
      </w:pPr>
      <w:r w:rsidRPr="00C35485">
        <w:rPr>
          <w:rFonts w:ascii="Times New Roman" w:hAnsi="Times New Roman"/>
          <w:sz w:val="24"/>
          <w:szCs w:val="24"/>
        </w:rPr>
        <w:t>Експертите на ПИЦ провеждат сесии по темата инициирани от училищните ръководства</w:t>
      </w:r>
      <w:r>
        <w:rPr>
          <w:rFonts w:ascii="Times New Roman" w:hAnsi="Times New Roman"/>
          <w:sz w:val="24"/>
          <w:szCs w:val="24"/>
        </w:rPr>
        <w:t xml:space="preserve"> и медицински специалисти</w:t>
      </w:r>
      <w:r w:rsidRPr="00C35485">
        <w:rPr>
          <w:rFonts w:ascii="Times New Roman" w:hAnsi="Times New Roman"/>
          <w:sz w:val="24"/>
          <w:szCs w:val="24"/>
        </w:rPr>
        <w:t xml:space="preserve">. Реализирани са срещи с ученици от 8 - 11 кл. на тема „Превенция на употребата на наркотични вещества“. Обхванати са </w:t>
      </w:r>
      <w:r>
        <w:rPr>
          <w:rFonts w:ascii="Times New Roman" w:hAnsi="Times New Roman"/>
          <w:sz w:val="24"/>
          <w:szCs w:val="24"/>
        </w:rPr>
        <w:t xml:space="preserve">около 1250 </w:t>
      </w:r>
      <w:r w:rsidRPr="00C35485">
        <w:rPr>
          <w:rFonts w:ascii="Times New Roman" w:hAnsi="Times New Roman"/>
          <w:sz w:val="24"/>
          <w:szCs w:val="24"/>
        </w:rPr>
        <w:t xml:space="preserve">ученици от 18 училища на територията на Област Русе – НУИ „Проф. Веселин Стоянов“, СУПНЕ „Фридрих Шилер“, Спортно училище „Майор Атанас Узунов“, ПГСАГ „Пеньо Пенев“, ПГ по облекло „Недка Иван Лазарова“, ПГ по дървообработване „Йосиф </w:t>
      </w:r>
      <w:proofErr w:type="spellStart"/>
      <w:r w:rsidRPr="00C35485">
        <w:rPr>
          <w:rFonts w:ascii="Times New Roman" w:hAnsi="Times New Roman"/>
          <w:sz w:val="24"/>
          <w:szCs w:val="24"/>
        </w:rPr>
        <w:t>Вондрак</w:t>
      </w:r>
      <w:proofErr w:type="spellEnd"/>
      <w:r w:rsidRPr="00C35485">
        <w:rPr>
          <w:rFonts w:ascii="Times New Roman" w:hAnsi="Times New Roman"/>
          <w:sz w:val="24"/>
          <w:szCs w:val="24"/>
        </w:rPr>
        <w:t>“, ПГ по речно корабостроене и корабоплаване, ПГИУ „Елиас Канети“, МГ „Баба Тонка“, АЕГ „Гео Милев“, Професионална гимназия по електротехника и електроника“, ПГ по транспорт, СУ „Васил Левски“,</w:t>
      </w:r>
      <w:r>
        <w:rPr>
          <w:rFonts w:ascii="Times New Roman" w:hAnsi="Times New Roman"/>
          <w:sz w:val="24"/>
          <w:szCs w:val="24"/>
        </w:rPr>
        <w:t xml:space="preserve"> ПГ по </w:t>
      </w:r>
      <w:proofErr w:type="spellStart"/>
      <w:r>
        <w:rPr>
          <w:rFonts w:ascii="Times New Roman" w:hAnsi="Times New Roman"/>
          <w:sz w:val="24"/>
          <w:szCs w:val="24"/>
        </w:rPr>
        <w:t>механотехника</w:t>
      </w:r>
      <w:proofErr w:type="spellEnd"/>
      <w:r>
        <w:rPr>
          <w:rFonts w:ascii="Times New Roman" w:hAnsi="Times New Roman"/>
          <w:sz w:val="24"/>
          <w:szCs w:val="24"/>
        </w:rPr>
        <w:t xml:space="preserve">, ПГСС „Ангел Кънчев“, </w:t>
      </w:r>
      <w:r w:rsidRPr="00C35485">
        <w:rPr>
          <w:rFonts w:ascii="Times New Roman" w:hAnsi="Times New Roman"/>
          <w:sz w:val="24"/>
          <w:szCs w:val="24"/>
        </w:rPr>
        <w:t xml:space="preserve"> Средно училище </w:t>
      </w:r>
      <w:r w:rsidRPr="00C35485">
        <w:rPr>
          <w:rStyle w:val="ff2"/>
          <w:rFonts w:ascii="Tahoma" w:hAnsi="Tahoma" w:cs="Tahoma"/>
          <w:b/>
          <w:bCs/>
          <w:color w:val="000000"/>
          <w:bdr w:val="none" w:sz="0" w:space="0" w:color="auto" w:frame="1"/>
        </w:rPr>
        <w:t xml:space="preserve"> </w:t>
      </w:r>
      <w:r w:rsidRPr="00C35485">
        <w:rPr>
          <w:rStyle w:val="ff2"/>
          <w:rFonts w:ascii="Times New Roman" w:hAnsi="Times New Roman"/>
          <w:bCs/>
          <w:color w:val="000000"/>
          <w:sz w:val="24"/>
          <w:szCs w:val="24"/>
          <w:bdr w:val="none" w:sz="0" w:space="0" w:color="auto" w:frame="1"/>
        </w:rPr>
        <w:t>„Св</w:t>
      </w:r>
      <w:r w:rsidRPr="00C35485">
        <w:rPr>
          <w:rStyle w:val="ff0"/>
          <w:rFonts w:ascii="Times New Roman" w:hAnsi="Times New Roman"/>
          <w:bCs/>
          <w:color w:val="000000"/>
          <w:sz w:val="24"/>
          <w:szCs w:val="24"/>
          <w:bdr w:val="none" w:sz="0" w:space="0" w:color="auto" w:frame="1"/>
        </w:rPr>
        <w:t>ети</w:t>
      </w:r>
      <w:r w:rsidRPr="00C35485">
        <w:rPr>
          <w:rStyle w:val="ff2"/>
          <w:rFonts w:ascii="Times New Roman" w:hAnsi="Times New Roman"/>
          <w:bCs/>
          <w:color w:val="000000"/>
          <w:sz w:val="24"/>
          <w:szCs w:val="24"/>
          <w:bdr w:val="none" w:sz="0" w:space="0" w:color="auto" w:frame="1"/>
        </w:rPr>
        <w:t xml:space="preserve"> Паисий Хилендарски“, гр. Сливо поле, Професионална гимназия Бяла и Средно училище „Панайот Волов“, гр. Бяла.  </w:t>
      </w:r>
    </w:p>
    <w:p w14:paraId="27EFAA71" w14:textId="77777777" w:rsidR="005A2FE3" w:rsidRDefault="005A2FE3" w:rsidP="005A2FE3">
      <w:pPr>
        <w:spacing w:after="0" w:line="240" w:lineRule="auto"/>
        <w:ind w:firstLine="708"/>
        <w:jc w:val="both"/>
        <w:rPr>
          <w:rFonts w:ascii="Times New Roman" w:hAnsi="Times New Roman"/>
          <w:b/>
          <w:sz w:val="24"/>
          <w:szCs w:val="24"/>
          <w:highlight w:val="yellow"/>
        </w:rPr>
      </w:pPr>
      <w:r w:rsidRPr="00087EA2">
        <w:rPr>
          <w:rFonts w:ascii="Times New Roman" w:hAnsi="Times New Roman"/>
          <w:b/>
          <w:sz w:val="24"/>
          <w:szCs w:val="24"/>
          <w:highlight w:val="yellow"/>
        </w:rPr>
        <w:t xml:space="preserve"> </w:t>
      </w:r>
    </w:p>
    <w:p w14:paraId="306A67D3" w14:textId="77777777" w:rsidR="005A2FE3" w:rsidRPr="005B18F2" w:rsidRDefault="005A2FE3" w:rsidP="005A2FE3">
      <w:pPr>
        <w:pStyle w:val="a3"/>
        <w:numPr>
          <w:ilvl w:val="0"/>
          <w:numId w:val="26"/>
        </w:numPr>
        <w:spacing w:after="0" w:line="240" w:lineRule="auto"/>
        <w:jc w:val="both"/>
        <w:rPr>
          <w:rFonts w:ascii="Times New Roman" w:hAnsi="Times New Roman"/>
          <w:b/>
          <w:sz w:val="24"/>
          <w:szCs w:val="24"/>
        </w:rPr>
      </w:pPr>
      <w:r w:rsidRPr="005B18F2">
        <w:rPr>
          <w:rFonts w:ascii="Times New Roman" w:hAnsi="Times New Roman"/>
          <w:b/>
          <w:sz w:val="24"/>
          <w:szCs w:val="24"/>
        </w:rPr>
        <w:t>РЕАЛИЗИРАНИ ДЕЙНОСТИ ПО ТРИ ОБЩИНСКИ ПРЕВАНТИВНИ ПРОГРАМИ ИЗВЪН НАЦИОНАЛНИТЕ ПРОГРАМИ</w:t>
      </w:r>
    </w:p>
    <w:p w14:paraId="7D1DDB05" w14:textId="77777777" w:rsidR="005A2FE3" w:rsidRDefault="005A2FE3" w:rsidP="005A2FE3">
      <w:pPr>
        <w:spacing w:after="0" w:line="240" w:lineRule="auto"/>
        <w:ind w:right="-30" w:firstLine="708"/>
        <w:jc w:val="both"/>
        <w:rPr>
          <w:rFonts w:ascii="Times New Roman" w:hAnsi="Times New Roman"/>
          <w:sz w:val="24"/>
          <w:szCs w:val="24"/>
        </w:rPr>
      </w:pPr>
      <w:r>
        <w:rPr>
          <w:rFonts w:ascii="Times New Roman" w:hAnsi="Times New Roman"/>
          <w:sz w:val="24"/>
          <w:szCs w:val="24"/>
        </w:rPr>
        <w:t xml:space="preserve">През 2025 г. </w:t>
      </w:r>
      <w:proofErr w:type="spellStart"/>
      <w:r>
        <w:rPr>
          <w:rFonts w:ascii="Times New Roman" w:hAnsi="Times New Roman"/>
          <w:sz w:val="24"/>
          <w:szCs w:val="24"/>
        </w:rPr>
        <w:t>ОбСНВ</w:t>
      </w:r>
      <w:proofErr w:type="spellEnd"/>
      <w:r>
        <w:rPr>
          <w:rFonts w:ascii="Times New Roman" w:hAnsi="Times New Roman"/>
          <w:sz w:val="24"/>
          <w:szCs w:val="24"/>
        </w:rPr>
        <w:t xml:space="preserve"> и ПИЦ – Русе входираха заявления</w:t>
      </w:r>
      <w:r w:rsidRPr="00FF52DF">
        <w:rPr>
          <w:rFonts w:ascii="Times New Roman" w:hAnsi="Times New Roman"/>
          <w:sz w:val="24"/>
          <w:szCs w:val="24"/>
        </w:rPr>
        <w:t xml:space="preserve"> към </w:t>
      </w:r>
      <w:r>
        <w:rPr>
          <w:rFonts w:ascii="Times New Roman" w:hAnsi="Times New Roman"/>
          <w:sz w:val="24"/>
          <w:szCs w:val="24"/>
        </w:rPr>
        <w:t xml:space="preserve">Министерството на здравеопазването и </w:t>
      </w:r>
      <w:r w:rsidRPr="00FF52DF">
        <w:rPr>
          <w:rFonts w:ascii="Times New Roman" w:hAnsi="Times New Roman"/>
          <w:sz w:val="24"/>
          <w:szCs w:val="24"/>
        </w:rPr>
        <w:t>Министерството на образованието и науката</w:t>
      </w:r>
      <w:r>
        <w:rPr>
          <w:rFonts w:ascii="Times New Roman" w:hAnsi="Times New Roman"/>
          <w:sz w:val="24"/>
          <w:szCs w:val="24"/>
        </w:rPr>
        <w:t xml:space="preserve"> за продължаване съгласията за реализиране на дейности по изготвените от ПИЦ – Русе програми за превенция на ПАВ.</w:t>
      </w:r>
    </w:p>
    <w:p w14:paraId="7D68590E" w14:textId="77777777" w:rsidR="005A2FE3" w:rsidRDefault="005A2FE3" w:rsidP="005A2FE3">
      <w:pPr>
        <w:spacing w:after="0" w:line="240" w:lineRule="auto"/>
        <w:ind w:right="-30" w:firstLine="708"/>
        <w:jc w:val="both"/>
        <w:rPr>
          <w:rFonts w:ascii="Times New Roman" w:hAnsi="Times New Roman"/>
          <w:sz w:val="24"/>
          <w:szCs w:val="24"/>
        </w:rPr>
      </w:pPr>
      <w:r>
        <w:rPr>
          <w:rFonts w:ascii="Times New Roman" w:hAnsi="Times New Roman"/>
          <w:sz w:val="24"/>
          <w:szCs w:val="24"/>
        </w:rPr>
        <w:t xml:space="preserve">Становището на комисията за разглеждане и даване на съгласие по програми за превенция на употребата на наркотични вещества при Националния център по </w:t>
      </w:r>
      <w:r>
        <w:rPr>
          <w:rFonts w:ascii="Times New Roman" w:hAnsi="Times New Roman"/>
          <w:sz w:val="24"/>
          <w:szCs w:val="24"/>
        </w:rPr>
        <w:lastRenderedPageBreak/>
        <w:t xml:space="preserve">обществено здраве и анализи гласи, че представените документи по програмите са в съответствие с изискванията на Наредба № 6  от 11.04.2014 г. и Европейските стандарти за качество на превенцията на употребата на наркотични вещество на Европейския мониторинг център за наркотици и наркомании, въз основа на което програмата </w:t>
      </w:r>
      <w:r w:rsidRPr="0028423E">
        <w:rPr>
          <w:rFonts w:ascii="Times New Roman" w:hAnsi="Times New Roman"/>
          <w:sz w:val="24"/>
          <w:szCs w:val="24"/>
        </w:rPr>
        <w:t xml:space="preserve">по универсална превенция </w:t>
      </w:r>
      <w:r w:rsidRPr="00D73E93">
        <w:rPr>
          <w:rFonts w:ascii="Times New Roman" w:hAnsi="Times New Roman"/>
          <w:b/>
          <w:sz w:val="24"/>
          <w:szCs w:val="24"/>
        </w:rPr>
        <w:t>„Ще се справим Заедно“</w:t>
      </w:r>
      <w:r w:rsidRPr="0028423E">
        <w:rPr>
          <w:rFonts w:ascii="Times New Roman" w:hAnsi="Times New Roman"/>
          <w:sz w:val="24"/>
          <w:szCs w:val="24"/>
        </w:rPr>
        <w:t xml:space="preserve"> получи съгласие за реализиране на дейностите си за срок от 3 години. </w:t>
      </w:r>
    </w:p>
    <w:p w14:paraId="272D733C" w14:textId="77777777" w:rsidR="005A2FE3" w:rsidRDefault="005A2FE3" w:rsidP="005A2FE3">
      <w:pPr>
        <w:spacing w:after="0" w:line="240" w:lineRule="auto"/>
        <w:ind w:right="-30"/>
        <w:jc w:val="both"/>
        <w:rPr>
          <w:rFonts w:ascii="Times New Roman" w:hAnsi="Times New Roman"/>
          <w:sz w:val="24"/>
          <w:szCs w:val="24"/>
        </w:rPr>
      </w:pPr>
      <w:r w:rsidRPr="0028423E">
        <w:rPr>
          <w:rFonts w:ascii="Times New Roman" w:hAnsi="Times New Roman"/>
          <w:sz w:val="24"/>
          <w:szCs w:val="24"/>
        </w:rPr>
        <w:t>Програмата</w:t>
      </w:r>
      <w:r>
        <w:rPr>
          <w:rFonts w:ascii="Times New Roman" w:hAnsi="Times New Roman"/>
          <w:sz w:val="24"/>
          <w:szCs w:val="24"/>
        </w:rPr>
        <w:t xml:space="preserve"> по</w:t>
      </w:r>
      <w:r w:rsidRPr="0028423E">
        <w:rPr>
          <w:rFonts w:ascii="Times New Roman" w:hAnsi="Times New Roman"/>
          <w:sz w:val="24"/>
          <w:szCs w:val="24"/>
        </w:rPr>
        <w:t xml:space="preserve"> индикативна превенция  </w:t>
      </w:r>
      <w:r w:rsidRPr="00D73E93">
        <w:rPr>
          <w:rFonts w:ascii="Times New Roman" w:hAnsi="Times New Roman"/>
          <w:b/>
          <w:sz w:val="24"/>
          <w:szCs w:val="24"/>
        </w:rPr>
        <w:t>„SOS родители“</w:t>
      </w:r>
      <w:r w:rsidRPr="0028423E">
        <w:rPr>
          <w:rFonts w:ascii="Times New Roman" w:hAnsi="Times New Roman"/>
          <w:sz w:val="24"/>
          <w:szCs w:val="24"/>
        </w:rPr>
        <w:t xml:space="preserve"> получи съгласие за реализиране на дейностите си за срок от 3 години. </w:t>
      </w:r>
    </w:p>
    <w:p w14:paraId="15AA9619" w14:textId="77777777" w:rsidR="005A2FE3" w:rsidRPr="00087EA2" w:rsidRDefault="005A2FE3" w:rsidP="005A2FE3">
      <w:pPr>
        <w:spacing w:after="0" w:line="240" w:lineRule="auto"/>
        <w:ind w:right="-30"/>
        <w:jc w:val="both"/>
        <w:rPr>
          <w:rFonts w:ascii="Times New Roman" w:hAnsi="Times New Roman"/>
          <w:sz w:val="24"/>
          <w:szCs w:val="24"/>
          <w:highlight w:val="yellow"/>
        </w:rPr>
      </w:pPr>
      <w:r w:rsidRPr="0028423E">
        <w:rPr>
          <w:rFonts w:ascii="Times New Roman" w:hAnsi="Times New Roman"/>
          <w:sz w:val="24"/>
          <w:szCs w:val="24"/>
        </w:rPr>
        <w:t>Програма „</w:t>
      </w:r>
      <w:r w:rsidRPr="00D73E93">
        <w:rPr>
          <w:rFonts w:ascii="Times New Roman" w:hAnsi="Times New Roman"/>
          <w:b/>
          <w:sz w:val="24"/>
          <w:szCs w:val="24"/>
        </w:rPr>
        <w:t>Спорт за свободен живот“</w:t>
      </w:r>
      <w:r w:rsidRPr="0028423E">
        <w:rPr>
          <w:rFonts w:ascii="Times New Roman" w:hAnsi="Times New Roman"/>
          <w:sz w:val="24"/>
          <w:szCs w:val="24"/>
        </w:rPr>
        <w:t xml:space="preserve"> получи съгласие за реализиране на дейностите си за срок от  3 години, като програма по селективна превенция.</w:t>
      </w:r>
    </w:p>
    <w:p w14:paraId="4C4CF3A1" w14:textId="77777777" w:rsidR="005A2FE3" w:rsidRPr="00087EA2" w:rsidRDefault="005A2FE3" w:rsidP="005A2FE3">
      <w:pPr>
        <w:spacing w:after="0" w:line="240" w:lineRule="auto"/>
        <w:ind w:right="-284" w:firstLine="708"/>
        <w:jc w:val="both"/>
        <w:rPr>
          <w:rFonts w:ascii="Times New Roman" w:hAnsi="Times New Roman"/>
          <w:sz w:val="24"/>
          <w:szCs w:val="24"/>
          <w:highlight w:val="yellow"/>
        </w:rPr>
      </w:pPr>
    </w:p>
    <w:p w14:paraId="3F2B4A52" w14:textId="77777777" w:rsidR="005A2FE3" w:rsidRPr="00D73E93" w:rsidRDefault="005A2FE3" w:rsidP="005A2FE3">
      <w:pPr>
        <w:pStyle w:val="a3"/>
        <w:numPr>
          <w:ilvl w:val="1"/>
          <w:numId w:val="26"/>
        </w:numPr>
        <w:spacing w:after="0" w:line="240" w:lineRule="auto"/>
        <w:ind w:left="1440"/>
        <w:jc w:val="both"/>
        <w:rPr>
          <w:rFonts w:ascii="Times New Roman" w:hAnsi="Times New Roman"/>
          <w:b/>
          <w:i/>
          <w:sz w:val="24"/>
          <w:szCs w:val="24"/>
        </w:rPr>
      </w:pPr>
      <w:r w:rsidRPr="00D73E93">
        <w:rPr>
          <w:rFonts w:ascii="Times New Roman" w:hAnsi="Times New Roman"/>
          <w:b/>
          <w:i/>
          <w:sz w:val="24"/>
          <w:szCs w:val="24"/>
        </w:rPr>
        <w:t xml:space="preserve"> Програма по универсална превенция „Ще се справим заедно“ 3-4 клас</w:t>
      </w:r>
    </w:p>
    <w:p w14:paraId="7ACEF5AA" w14:textId="77777777" w:rsidR="005A2FE3" w:rsidRDefault="005A2FE3" w:rsidP="005A2FE3">
      <w:pPr>
        <w:spacing w:after="0" w:line="240" w:lineRule="auto"/>
        <w:ind w:firstLine="708"/>
        <w:jc w:val="both"/>
        <w:rPr>
          <w:rFonts w:ascii="Times New Roman" w:hAnsi="Times New Roman"/>
          <w:sz w:val="24"/>
          <w:szCs w:val="24"/>
        </w:rPr>
      </w:pPr>
      <w:r w:rsidRPr="00D73E93">
        <w:rPr>
          <w:rFonts w:ascii="Times New Roman" w:hAnsi="Times New Roman"/>
          <w:sz w:val="24"/>
          <w:szCs w:val="24"/>
        </w:rPr>
        <w:t xml:space="preserve">Програмата е разработена от екипа на ПИЦ-Русе и цели предотвратяване възникването и/или увеличаването на риска от употреба с психоактивни вещества /ПАВ/ сред деца в начален етап на образование (3 – 4 клас). Целта на програмата е да обхване учениците и техните семейства, за да се повиши тяхната информираност относно здравословния начин на живот; приучаване към съответните здравословни навици и поведение; изграждане на стратегии и мислене за бъдеще без зависимости. </w:t>
      </w:r>
      <w:r w:rsidRPr="00D73E93">
        <w:rPr>
          <w:rFonts w:ascii="Times New Roman" w:hAnsi="Times New Roman"/>
          <w:color w:val="000000"/>
          <w:sz w:val="24"/>
          <w:szCs w:val="24"/>
        </w:rPr>
        <w:t>Темите, по които се работи чрез интерактивен начин с учениците са</w:t>
      </w:r>
      <w:r w:rsidRPr="00D73E93">
        <w:rPr>
          <w:rFonts w:ascii="Times New Roman" w:hAnsi="Times New Roman"/>
          <w:b/>
          <w:color w:val="000000"/>
          <w:sz w:val="24"/>
          <w:szCs w:val="24"/>
        </w:rPr>
        <w:t>: „</w:t>
      </w:r>
      <w:r w:rsidRPr="00D73E93">
        <w:rPr>
          <w:rFonts w:ascii="Times New Roman" w:hAnsi="Times New Roman"/>
          <w:color w:val="000000"/>
          <w:sz w:val="24"/>
          <w:szCs w:val="24"/>
        </w:rPr>
        <w:t>Формиране на нагласи и навици за здравословен начин на живот“, „Отстояване на натиска на групата“,  „Към кого да се обърна за помощ, ако се чувствам застрашен“.</w:t>
      </w:r>
      <w:r w:rsidRPr="00D73E93">
        <w:rPr>
          <w:rFonts w:ascii="Times New Roman" w:hAnsi="Times New Roman"/>
          <w:sz w:val="24"/>
          <w:szCs w:val="24"/>
        </w:rPr>
        <w:t xml:space="preserve"> Реализирани  са 14 сесии по разработените модули на програмата „Ще се справим заедно“. </w:t>
      </w:r>
    </w:p>
    <w:p w14:paraId="70B37EB4" w14:textId="77777777" w:rsidR="005A2FE3" w:rsidRPr="00087EA2" w:rsidRDefault="005A2FE3" w:rsidP="005A2FE3">
      <w:pPr>
        <w:spacing w:after="0" w:line="240" w:lineRule="auto"/>
        <w:ind w:firstLine="708"/>
        <w:jc w:val="both"/>
        <w:rPr>
          <w:rFonts w:ascii="Times New Roman" w:hAnsi="Times New Roman"/>
          <w:sz w:val="24"/>
          <w:szCs w:val="24"/>
          <w:highlight w:val="yellow"/>
        </w:rPr>
      </w:pPr>
      <w:r w:rsidRPr="00D73E93">
        <w:rPr>
          <w:rFonts w:ascii="Times New Roman" w:hAnsi="Times New Roman"/>
          <w:sz w:val="24"/>
          <w:szCs w:val="24"/>
        </w:rPr>
        <w:t xml:space="preserve">Обхванати са 120 ученици от ОУ „Братя Миладинови“, НУИ „Проф. </w:t>
      </w:r>
      <w:r>
        <w:rPr>
          <w:rFonts w:ascii="Times New Roman" w:hAnsi="Times New Roman"/>
          <w:sz w:val="24"/>
          <w:szCs w:val="24"/>
        </w:rPr>
        <w:t>Веселин Стоянов“</w:t>
      </w:r>
      <w:r w:rsidRPr="00D73E93">
        <w:rPr>
          <w:rFonts w:ascii="Times New Roman" w:hAnsi="Times New Roman"/>
          <w:sz w:val="24"/>
          <w:szCs w:val="24"/>
        </w:rPr>
        <w:t>, ОУ „Тома Кърджиев“ и „Св. св. Кирил и Методий“, с. Николово . Обхва</w:t>
      </w:r>
      <w:r>
        <w:rPr>
          <w:rFonts w:ascii="Times New Roman" w:hAnsi="Times New Roman"/>
          <w:sz w:val="24"/>
          <w:szCs w:val="24"/>
        </w:rPr>
        <w:t>нати са класните ръководители по обучителните модули</w:t>
      </w:r>
      <w:r w:rsidRPr="00D73E93">
        <w:rPr>
          <w:rFonts w:ascii="Times New Roman" w:hAnsi="Times New Roman"/>
          <w:sz w:val="24"/>
          <w:szCs w:val="24"/>
        </w:rPr>
        <w:t>.</w:t>
      </w:r>
    </w:p>
    <w:p w14:paraId="3110BAA6" w14:textId="77777777" w:rsidR="005A2FE3" w:rsidRPr="00087EA2" w:rsidRDefault="005A2FE3" w:rsidP="005A2FE3">
      <w:pPr>
        <w:spacing w:after="0" w:line="240" w:lineRule="auto"/>
        <w:jc w:val="both"/>
        <w:rPr>
          <w:rFonts w:ascii="Times New Roman" w:hAnsi="Times New Roman"/>
          <w:b/>
          <w:i/>
          <w:sz w:val="24"/>
          <w:szCs w:val="24"/>
          <w:highlight w:val="yellow"/>
        </w:rPr>
      </w:pPr>
    </w:p>
    <w:p w14:paraId="69D54480" w14:textId="77777777" w:rsidR="005A2FE3" w:rsidRPr="00D73E93" w:rsidRDefault="005A2FE3" w:rsidP="005A2FE3">
      <w:pPr>
        <w:pStyle w:val="a3"/>
        <w:numPr>
          <w:ilvl w:val="1"/>
          <w:numId w:val="26"/>
        </w:numPr>
        <w:spacing w:after="0" w:line="240" w:lineRule="auto"/>
        <w:ind w:left="1134" w:hanging="425"/>
        <w:jc w:val="both"/>
        <w:rPr>
          <w:rFonts w:ascii="Times New Roman" w:hAnsi="Times New Roman"/>
          <w:b/>
          <w:i/>
          <w:sz w:val="24"/>
          <w:szCs w:val="24"/>
        </w:rPr>
      </w:pPr>
      <w:r w:rsidRPr="00D73E93">
        <w:rPr>
          <w:rFonts w:ascii="Times New Roman" w:hAnsi="Times New Roman"/>
          <w:b/>
          <w:i/>
          <w:sz w:val="24"/>
          <w:szCs w:val="24"/>
        </w:rPr>
        <w:t xml:space="preserve"> Програма по индикативна превенция  „SOS родители“</w:t>
      </w:r>
    </w:p>
    <w:p w14:paraId="35B1C64E" w14:textId="77777777" w:rsidR="005A2FE3" w:rsidRPr="00D73E93" w:rsidRDefault="005A2FE3" w:rsidP="005A2FE3">
      <w:pPr>
        <w:spacing w:after="0" w:line="240" w:lineRule="auto"/>
        <w:ind w:firstLine="709"/>
        <w:jc w:val="both"/>
        <w:rPr>
          <w:rFonts w:ascii="Times New Roman" w:hAnsi="Times New Roman"/>
          <w:sz w:val="24"/>
          <w:szCs w:val="24"/>
        </w:rPr>
      </w:pPr>
      <w:r w:rsidRPr="00D73E93">
        <w:rPr>
          <w:rFonts w:ascii="Times New Roman" w:hAnsi="Times New Roman"/>
          <w:sz w:val="24"/>
          <w:szCs w:val="24"/>
        </w:rPr>
        <w:t>Програмата е разработена от екипа на ПИЦ-Русе и цели предотвратяване възникването и/или увеличаването на риска от употреба с психоактивни вещества /ПАВ/ сред деца и намаляване на риска от експериментиране, вредна употреба и развитие на синдром на зависимост при децата и младежите чрез активно включване на родителите в превантивни дейности.</w:t>
      </w:r>
    </w:p>
    <w:p w14:paraId="00117615" w14:textId="77777777" w:rsidR="005A2FE3" w:rsidRPr="00D73E93" w:rsidRDefault="005A2FE3" w:rsidP="005A2FE3">
      <w:pPr>
        <w:spacing w:after="0" w:line="240" w:lineRule="auto"/>
        <w:ind w:firstLine="709"/>
        <w:jc w:val="both"/>
        <w:rPr>
          <w:rFonts w:ascii="Times New Roman" w:hAnsi="Times New Roman"/>
          <w:sz w:val="24"/>
          <w:szCs w:val="24"/>
        </w:rPr>
      </w:pPr>
      <w:r w:rsidRPr="00D73E93">
        <w:rPr>
          <w:rFonts w:ascii="Times New Roman" w:hAnsi="Times New Roman"/>
          <w:sz w:val="24"/>
          <w:szCs w:val="24"/>
        </w:rPr>
        <w:t>Целта на програмата е осигуряване и оказване на професионална подкрепа на родители, чийто деца употребяват, употребявали са или за които имат съмнение, че експериментират и употребяват ПАВ; при които съществуват индикации, свързани с индивидуален риск от развиване на вредна употреба или синдром на зависимост, ранни признаци на проблемна употреба или проява на друг вид проблемно поведение.</w:t>
      </w:r>
      <w:r w:rsidRPr="00D73E93">
        <w:rPr>
          <w:rFonts w:ascii="Times New Roman" w:hAnsi="Times New Roman"/>
          <w:color w:val="FF0000"/>
          <w:sz w:val="24"/>
          <w:szCs w:val="24"/>
        </w:rPr>
        <w:t xml:space="preserve"> </w:t>
      </w:r>
    </w:p>
    <w:p w14:paraId="38EBABA4" w14:textId="77777777" w:rsidR="005A2FE3" w:rsidRDefault="005A2FE3" w:rsidP="005A2FE3">
      <w:pPr>
        <w:spacing w:after="0" w:line="240" w:lineRule="auto"/>
        <w:ind w:firstLine="720"/>
        <w:jc w:val="both"/>
        <w:rPr>
          <w:rFonts w:ascii="Times New Roman" w:hAnsi="Times New Roman"/>
          <w:sz w:val="24"/>
          <w:szCs w:val="24"/>
        </w:rPr>
      </w:pPr>
      <w:r w:rsidRPr="00D73E93">
        <w:rPr>
          <w:rFonts w:ascii="Times New Roman" w:hAnsi="Times New Roman"/>
          <w:sz w:val="24"/>
          <w:szCs w:val="24"/>
        </w:rPr>
        <w:t>Информирани са над 300 родители и училищни специалисти, чрез включването на експертите в родителските срещи, на които са раздадени информационни материали /флаери/ изготвени от екипа на ПИЦ-Русе.</w:t>
      </w:r>
    </w:p>
    <w:p w14:paraId="44248C45" w14:textId="77777777" w:rsidR="005A2FE3" w:rsidRDefault="005A2FE3" w:rsidP="005A2FE3">
      <w:pPr>
        <w:spacing w:after="0" w:line="240" w:lineRule="auto"/>
        <w:ind w:firstLine="720"/>
        <w:jc w:val="both"/>
        <w:rPr>
          <w:rFonts w:ascii="Times New Roman" w:hAnsi="Times New Roman"/>
          <w:sz w:val="24"/>
          <w:szCs w:val="24"/>
        </w:rPr>
      </w:pPr>
      <w:r w:rsidRPr="00796F2D">
        <w:rPr>
          <w:rFonts w:ascii="Times New Roman" w:hAnsi="Times New Roman"/>
          <w:b/>
          <w:i/>
          <w:sz w:val="24"/>
          <w:szCs w:val="24"/>
        </w:rPr>
        <w:t xml:space="preserve">Други дейности по програмата: „Група за взаимопомощ на близки на зависими“. </w:t>
      </w:r>
      <w:r w:rsidRPr="00796F2D">
        <w:rPr>
          <w:rFonts w:ascii="Times New Roman" w:hAnsi="Times New Roman"/>
          <w:sz w:val="24"/>
          <w:szCs w:val="24"/>
        </w:rPr>
        <w:t xml:space="preserve">Проведени 19 сесии с група за взаимопомощ на близки на зависими лица, в която са се включили около 60 участници. </w:t>
      </w:r>
      <w:r w:rsidRPr="00796F2D">
        <w:rPr>
          <w:rFonts w:ascii="Times New Roman" w:eastAsia="Times New Roman" w:hAnsi="Times New Roman"/>
          <w:sz w:val="24"/>
          <w:szCs w:val="24"/>
          <w:lang w:eastAsia="bg-BG"/>
        </w:rPr>
        <w:t xml:space="preserve">По време на срещите си, специалистите от ПИЦ, водени от д-р Станислав Иванов – началник отделение по „Зависимости“ към Центъра по психично здраве предоставят </w:t>
      </w:r>
      <w:r w:rsidRPr="00796F2D">
        <w:rPr>
          <w:rFonts w:ascii="Times New Roman" w:eastAsia="Times New Roman" w:hAnsi="Times New Roman"/>
          <w:bCs/>
          <w:sz w:val="24"/>
          <w:szCs w:val="24"/>
          <w:lang w:eastAsia="bg-BG"/>
        </w:rPr>
        <w:t>пространство</w:t>
      </w:r>
      <w:r w:rsidRPr="00796F2D">
        <w:rPr>
          <w:rFonts w:ascii="Times New Roman" w:eastAsia="Times New Roman" w:hAnsi="Times New Roman"/>
          <w:sz w:val="24"/>
          <w:szCs w:val="24"/>
          <w:lang w:eastAsia="bg-BG"/>
        </w:rPr>
        <w:t xml:space="preserve"> където близките на зависимите получават подкрепа и разбиране, споделят лични преживявания, обменят информация относно най-добрите практики, които помагат за справяне със зависимостта, както и информация за налични ресурси (терапевтични програми, консултации и т.н.).</w:t>
      </w:r>
      <w:r w:rsidRPr="00796F2D">
        <w:rPr>
          <w:rFonts w:ascii="Times New Roman" w:hAnsi="Times New Roman"/>
          <w:sz w:val="24"/>
          <w:szCs w:val="24"/>
        </w:rPr>
        <w:t xml:space="preserve"> </w:t>
      </w:r>
    </w:p>
    <w:p w14:paraId="49260470" w14:textId="77777777" w:rsidR="005A2FE3" w:rsidRPr="00796F2D" w:rsidRDefault="005A2FE3" w:rsidP="005A2FE3">
      <w:pPr>
        <w:pStyle w:val="a3"/>
        <w:tabs>
          <w:tab w:val="left" w:pos="1134"/>
          <w:tab w:val="left" w:pos="1560"/>
        </w:tabs>
        <w:spacing w:after="0" w:line="240" w:lineRule="auto"/>
        <w:ind w:left="709"/>
        <w:jc w:val="both"/>
        <w:rPr>
          <w:rFonts w:ascii="Times New Roman" w:hAnsi="Times New Roman"/>
          <w:sz w:val="24"/>
          <w:szCs w:val="24"/>
        </w:rPr>
      </w:pPr>
    </w:p>
    <w:p w14:paraId="52852091" w14:textId="77777777" w:rsidR="005A2FE3" w:rsidRPr="00FE765B" w:rsidRDefault="005A2FE3" w:rsidP="005A2FE3">
      <w:pPr>
        <w:spacing w:after="0" w:line="240" w:lineRule="auto"/>
        <w:ind w:firstLine="720"/>
        <w:jc w:val="both"/>
        <w:rPr>
          <w:rFonts w:ascii="Times New Roman" w:hAnsi="Times New Roman"/>
          <w:b/>
          <w:i/>
          <w:sz w:val="24"/>
          <w:szCs w:val="24"/>
        </w:rPr>
      </w:pPr>
      <w:r>
        <w:rPr>
          <w:rFonts w:ascii="Times New Roman" w:hAnsi="Times New Roman"/>
          <w:b/>
          <w:i/>
          <w:sz w:val="24"/>
          <w:szCs w:val="24"/>
        </w:rPr>
        <w:t xml:space="preserve">2.3. </w:t>
      </w:r>
      <w:r w:rsidRPr="00FE765B">
        <w:rPr>
          <w:rFonts w:ascii="Times New Roman" w:hAnsi="Times New Roman"/>
          <w:b/>
          <w:i/>
          <w:sz w:val="24"/>
          <w:szCs w:val="24"/>
        </w:rPr>
        <w:t>Програма „Спорт за свободен живот“</w:t>
      </w:r>
    </w:p>
    <w:p w14:paraId="583F3962" w14:textId="77777777" w:rsidR="005A2FE3" w:rsidRPr="00FE765B" w:rsidRDefault="005A2FE3" w:rsidP="005A2FE3">
      <w:pPr>
        <w:spacing w:after="0" w:line="240" w:lineRule="auto"/>
        <w:ind w:firstLine="708"/>
        <w:jc w:val="both"/>
        <w:rPr>
          <w:rFonts w:ascii="Times New Roman" w:hAnsi="Times New Roman"/>
          <w:sz w:val="24"/>
          <w:szCs w:val="24"/>
        </w:rPr>
      </w:pPr>
      <w:r w:rsidRPr="00FE765B">
        <w:rPr>
          <w:rFonts w:ascii="Times New Roman" w:hAnsi="Times New Roman"/>
          <w:sz w:val="24"/>
          <w:szCs w:val="24"/>
        </w:rPr>
        <w:lastRenderedPageBreak/>
        <w:t>Програмата е разработена от екипа на ПИЦ и цели предотвратяване възникването и/или увеличаването на риска от употреба с психоактивни вещества /ПАВ/ сред деца 8-23 години.</w:t>
      </w:r>
    </w:p>
    <w:p w14:paraId="0C895539" w14:textId="77777777" w:rsidR="005A2FE3" w:rsidRPr="00FE765B" w:rsidRDefault="005A2FE3" w:rsidP="005A2FE3">
      <w:pPr>
        <w:spacing w:after="0" w:line="240" w:lineRule="auto"/>
        <w:ind w:firstLine="708"/>
        <w:jc w:val="both"/>
        <w:rPr>
          <w:rFonts w:ascii="Times New Roman" w:hAnsi="Times New Roman"/>
          <w:sz w:val="24"/>
          <w:szCs w:val="24"/>
        </w:rPr>
      </w:pPr>
      <w:r w:rsidRPr="00FE765B">
        <w:rPr>
          <w:rFonts w:ascii="Times New Roman" w:hAnsi="Times New Roman"/>
          <w:sz w:val="24"/>
          <w:szCs w:val="24"/>
        </w:rPr>
        <w:t xml:space="preserve">Целта на програмата е да обхване ученици от уязвими групи: деца и младежи с физически и ментални увреждания и „деца и младежи от улицата“ чрез използване на спорта като средство за превенция срещу употребата на психоактивни вещества. Чрез програмата се цели да се намали реалния риск от експериментиране и употреба на психоактивни вещества /ПАВ/, именно заради профила им на уязвима целева група. </w:t>
      </w:r>
    </w:p>
    <w:p w14:paraId="0B971F69" w14:textId="77777777" w:rsidR="005A2FE3" w:rsidRPr="00C614DB" w:rsidRDefault="005A2FE3" w:rsidP="005A2FE3">
      <w:pPr>
        <w:spacing w:after="0" w:line="240" w:lineRule="auto"/>
        <w:ind w:firstLine="708"/>
        <w:jc w:val="both"/>
        <w:rPr>
          <w:rFonts w:ascii="Times New Roman" w:hAnsi="Times New Roman"/>
          <w:bCs/>
          <w:sz w:val="24"/>
          <w:szCs w:val="24"/>
        </w:rPr>
      </w:pPr>
      <w:r w:rsidRPr="00FE765B">
        <w:rPr>
          <w:rFonts w:ascii="Times New Roman" w:hAnsi="Times New Roman"/>
          <w:sz w:val="24"/>
          <w:szCs w:val="24"/>
        </w:rPr>
        <w:t>Основните дейности по програмата са</w:t>
      </w:r>
      <w:r w:rsidRPr="00FE765B">
        <w:rPr>
          <w:rFonts w:ascii="Times New Roman" w:hAnsi="Times New Roman"/>
          <w:b/>
          <w:sz w:val="24"/>
          <w:szCs w:val="24"/>
        </w:rPr>
        <w:t xml:space="preserve"> </w:t>
      </w:r>
      <w:r w:rsidRPr="00FE765B">
        <w:rPr>
          <w:rFonts w:ascii="Times New Roman" w:hAnsi="Times New Roman"/>
          <w:sz w:val="24"/>
          <w:szCs w:val="24"/>
        </w:rPr>
        <w:t>провеждане на занимания, структурирани по начин, който да отговори на потребностите на всяко дете и да подпомогне неговото усъвършенстване. Провеждат се успоредно о</w:t>
      </w:r>
      <w:r w:rsidRPr="00FE765B">
        <w:rPr>
          <w:rFonts w:ascii="Times New Roman" w:hAnsi="Times New Roman"/>
          <w:color w:val="000000"/>
          <w:sz w:val="24"/>
          <w:szCs w:val="24"/>
        </w:rPr>
        <w:t xml:space="preserve">бразователни беседи и дискусии за здравословния начин на живот и </w:t>
      </w:r>
      <w:r w:rsidRPr="00C614DB">
        <w:rPr>
          <w:rFonts w:ascii="Times New Roman" w:hAnsi="Times New Roman"/>
          <w:color w:val="000000"/>
          <w:sz w:val="24"/>
          <w:szCs w:val="24"/>
        </w:rPr>
        <w:t xml:space="preserve">вредите от употребата на ПАВ за децата. </w:t>
      </w:r>
    </w:p>
    <w:p w14:paraId="3F9CBF5C" w14:textId="77777777" w:rsidR="005A2FE3" w:rsidRDefault="005A2FE3" w:rsidP="005A2FE3">
      <w:pPr>
        <w:spacing w:after="0" w:line="240" w:lineRule="auto"/>
        <w:ind w:firstLine="708"/>
        <w:jc w:val="both"/>
        <w:rPr>
          <w:rFonts w:ascii="Times New Roman" w:hAnsi="Times New Roman"/>
          <w:sz w:val="24"/>
          <w:szCs w:val="24"/>
        </w:rPr>
      </w:pPr>
      <w:r w:rsidRPr="00C614DB">
        <w:rPr>
          <w:rFonts w:ascii="Times New Roman" w:hAnsi="Times New Roman"/>
          <w:sz w:val="24"/>
          <w:szCs w:val="24"/>
        </w:rPr>
        <w:t>Програмата се фокусира върху предоставяне на алтернативи за запълване на свободното време чрез физически активности. През 2025 са реализирани 57 спортни тренировки. Обхванати са около 80 деца и младежи - потребители на социални услуги  /Дневен център за деца на улицата, Център за обществена подкрепа, Спешен прием/, деца с физически увреждания и младежи – доброволци на ПИЦ и Младежки парламент. От м. октомври 2025 г. активна целева група са и младежите от Кризисен център за непридружени деца.</w:t>
      </w:r>
      <w:r w:rsidRPr="00FE765B">
        <w:rPr>
          <w:rFonts w:ascii="Times New Roman" w:hAnsi="Times New Roman"/>
          <w:sz w:val="24"/>
          <w:szCs w:val="24"/>
        </w:rPr>
        <w:t xml:space="preserve"> </w:t>
      </w:r>
    </w:p>
    <w:p w14:paraId="7B65F972" w14:textId="77777777" w:rsidR="005A2FE3" w:rsidRPr="00087EA2" w:rsidRDefault="005A2FE3" w:rsidP="005A2FE3">
      <w:pPr>
        <w:spacing w:after="0" w:line="240" w:lineRule="auto"/>
        <w:ind w:firstLine="708"/>
        <w:jc w:val="both"/>
        <w:rPr>
          <w:rFonts w:ascii="Times New Roman" w:hAnsi="Times New Roman"/>
          <w:sz w:val="24"/>
          <w:szCs w:val="24"/>
          <w:highlight w:val="yellow"/>
        </w:rPr>
      </w:pPr>
    </w:p>
    <w:p w14:paraId="121F8021" w14:textId="77777777" w:rsidR="005A2FE3" w:rsidRDefault="005A2FE3" w:rsidP="005A2FE3">
      <w:pPr>
        <w:spacing w:after="0" w:line="240" w:lineRule="auto"/>
        <w:ind w:firstLine="720"/>
        <w:jc w:val="both"/>
        <w:rPr>
          <w:rFonts w:ascii="Times New Roman" w:hAnsi="Times New Roman"/>
          <w:b/>
          <w:i/>
          <w:sz w:val="24"/>
          <w:szCs w:val="24"/>
        </w:rPr>
      </w:pPr>
      <w:r>
        <w:rPr>
          <w:rFonts w:ascii="Times New Roman" w:hAnsi="Times New Roman"/>
          <w:b/>
          <w:i/>
          <w:sz w:val="24"/>
          <w:szCs w:val="24"/>
        </w:rPr>
        <w:t xml:space="preserve">2.4 </w:t>
      </w:r>
      <w:r w:rsidRPr="00FE765B">
        <w:rPr>
          <w:rFonts w:ascii="Times New Roman" w:hAnsi="Times New Roman"/>
          <w:b/>
          <w:i/>
          <w:sz w:val="24"/>
          <w:szCs w:val="24"/>
        </w:rPr>
        <w:t>Програма „</w:t>
      </w:r>
      <w:r>
        <w:rPr>
          <w:rFonts w:ascii="Times New Roman" w:hAnsi="Times New Roman"/>
          <w:b/>
          <w:i/>
          <w:sz w:val="24"/>
          <w:szCs w:val="24"/>
        </w:rPr>
        <w:t>Уча се да чувствам и разбирам</w:t>
      </w:r>
      <w:r w:rsidRPr="00FE765B">
        <w:rPr>
          <w:rFonts w:ascii="Times New Roman" w:hAnsi="Times New Roman"/>
          <w:b/>
          <w:i/>
          <w:sz w:val="24"/>
          <w:szCs w:val="24"/>
        </w:rPr>
        <w:t>“</w:t>
      </w:r>
    </w:p>
    <w:p w14:paraId="5D833340" w14:textId="77777777" w:rsidR="005A2FE3" w:rsidRDefault="005A2FE3" w:rsidP="005A2FE3">
      <w:pPr>
        <w:spacing w:after="0" w:line="240" w:lineRule="auto"/>
        <w:ind w:firstLine="720"/>
        <w:jc w:val="both"/>
      </w:pPr>
      <w:r w:rsidRPr="00BC5006">
        <w:rPr>
          <w:rFonts w:ascii="Times New Roman" w:hAnsi="Times New Roman"/>
          <w:sz w:val="24"/>
          <w:szCs w:val="24"/>
        </w:rPr>
        <w:t>През м. октомври 2025 г. експертите на ПИЦ – Русе входираха</w:t>
      </w:r>
      <w:r>
        <w:rPr>
          <w:rFonts w:ascii="Times New Roman" w:hAnsi="Times New Roman"/>
          <w:b/>
          <w:i/>
          <w:sz w:val="24"/>
          <w:szCs w:val="24"/>
        </w:rPr>
        <w:t xml:space="preserve"> </w:t>
      </w:r>
      <w:r w:rsidRPr="00BC5006">
        <w:rPr>
          <w:rFonts w:ascii="Times New Roman" w:hAnsi="Times New Roman"/>
          <w:sz w:val="24"/>
          <w:szCs w:val="24"/>
        </w:rPr>
        <w:t>заявление</w:t>
      </w:r>
      <w:r>
        <w:rPr>
          <w:rFonts w:ascii="Times New Roman" w:hAnsi="Times New Roman"/>
          <w:b/>
          <w:i/>
          <w:sz w:val="24"/>
          <w:szCs w:val="24"/>
        </w:rPr>
        <w:t xml:space="preserve"> </w:t>
      </w:r>
      <w:r w:rsidRPr="00FF52DF">
        <w:rPr>
          <w:rFonts w:ascii="Times New Roman" w:hAnsi="Times New Roman"/>
          <w:sz w:val="24"/>
          <w:szCs w:val="24"/>
        </w:rPr>
        <w:t xml:space="preserve">към </w:t>
      </w:r>
      <w:r>
        <w:rPr>
          <w:rFonts w:ascii="Times New Roman" w:hAnsi="Times New Roman"/>
          <w:sz w:val="24"/>
          <w:szCs w:val="24"/>
        </w:rPr>
        <w:t xml:space="preserve">Министерството на здравеопазването и </w:t>
      </w:r>
      <w:r w:rsidRPr="00FF52DF">
        <w:rPr>
          <w:rFonts w:ascii="Times New Roman" w:hAnsi="Times New Roman"/>
          <w:sz w:val="24"/>
          <w:szCs w:val="24"/>
        </w:rPr>
        <w:t>Министерството на образованието и науката</w:t>
      </w:r>
      <w:r>
        <w:rPr>
          <w:rFonts w:ascii="Times New Roman" w:hAnsi="Times New Roman"/>
          <w:sz w:val="24"/>
          <w:szCs w:val="24"/>
        </w:rPr>
        <w:t xml:space="preserve"> за издаване съгласие по иновативна авторска програма по универсална превенция </w:t>
      </w:r>
      <w:r w:rsidRPr="00FE765B">
        <w:rPr>
          <w:rFonts w:ascii="Times New Roman" w:hAnsi="Times New Roman"/>
          <w:b/>
          <w:i/>
          <w:sz w:val="24"/>
          <w:szCs w:val="24"/>
        </w:rPr>
        <w:t>„</w:t>
      </w:r>
      <w:r>
        <w:rPr>
          <w:rFonts w:ascii="Times New Roman" w:hAnsi="Times New Roman"/>
          <w:b/>
          <w:i/>
          <w:sz w:val="24"/>
          <w:szCs w:val="24"/>
        </w:rPr>
        <w:t>Уча се да чувствам и разбирам</w:t>
      </w:r>
      <w:r w:rsidRPr="00FE765B">
        <w:rPr>
          <w:rFonts w:ascii="Times New Roman" w:hAnsi="Times New Roman"/>
          <w:b/>
          <w:i/>
          <w:sz w:val="24"/>
          <w:szCs w:val="24"/>
        </w:rPr>
        <w:t>“</w:t>
      </w:r>
      <w:r>
        <w:rPr>
          <w:rFonts w:ascii="Times New Roman" w:hAnsi="Times New Roman"/>
          <w:b/>
          <w:i/>
          <w:sz w:val="24"/>
          <w:szCs w:val="24"/>
        </w:rPr>
        <w:t xml:space="preserve"> 1 и 2 клас</w:t>
      </w:r>
      <w:r>
        <w:rPr>
          <w:rFonts w:ascii="Times New Roman" w:hAnsi="Times New Roman"/>
          <w:sz w:val="24"/>
          <w:szCs w:val="24"/>
        </w:rPr>
        <w:t>, разработена съгласно изискванията на Наредба № 6  от 11.04.2014 г.</w:t>
      </w:r>
      <w:r w:rsidRPr="00BC5006">
        <w:t xml:space="preserve"> </w:t>
      </w:r>
    </w:p>
    <w:p w14:paraId="0D52001C" w14:textId="77777777" w:rsidR="005A2FE3" w:rsidRPr="00BC5006" w:rsidRDefault="005A2FE3" w:rsidP="005A2FE3">
      <w:pPr>
        <w:spacing w:after="0" w:line="240" w:lineRule="auto"/>
        <w:ind w:firstLine="720"/>
        <w:jc w:val="both"/>
        <w:rPr>
          <w:rFonts w:ascii="Times New Roman" w:hAnsi="Times New Roman"/>
          <w:sz w:val="24"/>
          <w:szCs w:val="24"/>
        </w:rPr>
      </w:pPr>
      <w:r w:rsidRPr="00BC5006">
        <w:rPr>
          <w:rFonts w:ascii="Times New Roman" w:hAnsi="Times New Roman"/>
          <w:sz w:val="24"/>
          <w:szCs w:val="24"/>
        </w:rPr>
        <w:t xml:space="preserve">Целта на програмата е да подпомага личностното развитие на учениците от 1 и 2 клас чрез изграждане на емоционална интелигентност и социални умения, които са основа за формиране на защитни фактори срещу рисково поведение в бъдеще. </w:t>
      </w:r>
    </w:p>
    <w:p w14:paraId="1DDAEE31" w14:textId="77777777" w:rsidR="005A2FE3" w:rsidRPr="00FE765B" w:rsidRDefault="005A2FE3" w:rsidP="005A2FE3">
      <w:pPr>
        <w:spacing w:after="0" w:line="240" w:lineRule="auto"/>
        <w:ind w:firstLine="720"/>
        <w:jc w:val="both"/>
        <w:rPr>
          <w:rFonts w:ascii="Times New Roman" w:hAnsi="Times New Roman"/>
          <w:b/>
          <w:i/>
          <w:sz w:val="24"/>
          <w:szCs w:val="24"/>
        </w:rPr>
      </w:pPr>
      <w:r w:rsidRPr="00BC5006">
        <w:rPr>
          <w:rFonts w:ascii="Times New Roman" w:hAnsi="Times New Roman"/>
          <w:sz w:val="24"/>
          <w:szCs w:val="24"/>
        </w:rPr>
        <w:t xml:space="preserve">Програмата предвижда развиване на тези умения в дългосрочен план, с цел </w:t>
      </w:r>
      <w:proofErr w:type="spellStart"/>
      <w:r>
        <w:rPr>
          <w:rFonts w:ascii="Times New Roman" w:hAnsi="Times New Roman"/>
          <w:sz w:val="24"/>
          <w:szCs w:val="24"/>
        </w:rPr>
        <w:t>не</w:t>
      </w:r>
      <w:r w:rsidRPr="00BC5006">
        <w:rPr>
          <w:rFonts w:ascii="Times New Roman" w:hAnsi="Times New Roman"/>
          <w:sz w:val="24"/>
          <w:szCs w:val="24"/>
        </w:rPr>
        <w:t>въвличане</w:t>
      </w:r>
      <w:proofErr w:type="spellEnd"/>
      <w:r w:rsidRPr="00BC5006">
        <w:rPr>
          <w:rFonts w:ascii="Times New Roman" w:hAnsi="Times New Roman"/>
          <w:sz w:val="24"/>
          <w:szCs w:val="24"/>
        </w:rPr>
        <w:t xml:space="preserve"> в неблагоприятна среда, превенция на ранна употреба на ПАВ, повишаване на устойчивостта и способността за справяне със стреса и създаване на основа за здравословна идентичност и лична отговорност</w:t>
      </w:r>
      <w:r>
        <w:rPr>
          <w:rFonts w:ascii="Times New Roman" w:hAnsi="Times New Roman"/>
          <w:sz w:val="24"/>
          <w:szCs w:val="24"/>
        </w:rPr>
        <w:t xml:space="preserve"> при децата. Планират се обучителни модули с родителите, с цел оптимално функционално вредителстване. </w:t>
      </w:r>
    </w:p>
    <w:p w14:paraId="72F0943B" w14:textId="77777777" w:rsidR="005A2FE3" w:rsidRPr="00087EA2" w:rsidRDefault="005A2FE3" w:rsidP="005A2FE3">
      <w:pPr>
        <w:spacing w:after="0" w:line="240" w:lineRule="auto"/>
        <w:jc w:val="both"/>
        <w:rPr>
          <w:rFonts w:ascii="Times New Roman" w:hAnsi="Times New Roman"/>
          <w:sz w:val="24"/>
          <w:szCs w:val="24"/>
          <w:highlight w:val="yellow"/>
        </w:rPr>
      </w:pPr>
    </w:p>
    <w:p w14:paraId="127391C0" w14:textId="77777777" w:rsidR="005A2FE3" w:rsidRPr="00994F68" w:rsidRDefault="005A2FE3" w:rsidP="005A2FE3">
      <w:pPr>
        <w:pStyle w:val="a3"/>
        <w:numPr>
          <w:ilvl w:val="0"/>
          <w:numId w:val="26"/>
        </w:numPr>
        <w:spacing w:after="0" w:line="240" w:lineRule="auto"/>
        <w:ind w:left="1080"/>
        <w:jc w:val="both"/>
        <w:rPr>
          <w:rFonts w:ascii="Times New Roman" w:hAnsi="Times New Roman"/>
          <w:b/>
          <w:sz w:val="24"/>
          <w:szCs w:val="24"/>
        </w:rPr>
      </w:pPr>
      <w:r w:rsidRPr="00994F68">
        <w:rPr>
          <w:rFonts w:ascii="Times New Roman" w:hAnsi="Times New Roman"/>
          <w:b/>
          <w:sz w:val="24"/>
          <w:szCs w:val="24"/>
        </w:rPr>
        <w:t xml:space="preserve">КОНСУЛТАТИВНА ДЕЙНОСТ </w:t>
      </w:r>
    </w:p>
    <w:p w14:paraId="76AB1F08" w14:textId="77777777" w:rsidR="005A2FE3" w:rsidRPr="00994F68" w:rsidRDefault="005A2FE3" w:rsidP="005A2FE3">
      <w:pPr>
        <w:spacing w:after="0" w:line="240" w:lineRule="auto"/>
        <w:ind w:firstLine="720"/>
        <w:jc w:val="both"/>
        <w:rPr>
          <w:rFonts w:ascii="Times New Roman" w:hAnsi="Times New Roman"/>
          <w:sz w:val="24"/>
          <w:szCs w:val="24"/>
        </w:rPr>
      </w:pPr>
      <w:r w:rsidRPr="00994F68">
        <w:rPr>
          <w:rFonts w:ascii="Times New Roman" w:hAnsi="Times New Roman"/>
          <w:sz w:val="24"/>
          <w:szCs w:val="24"/>
        </w:rPr>
        <w:t xml:space="preserve">През отчетния период са проведени </w:t>
      </w:r>
      <w:r>
        <w:rPr>
          <w:rFonts w:ascii="Times New Roman" w:hAnsi="Times New Roman"/>
          <w:sz w:val="24"/>
          <w:szCs w:val="24"/>
        </w:rPr>
        <w:t>35</w:t>
      </w:r>
      <w:r w:rsidRPr="00994F68">
        <w:rPr>
          <w:rFonts w:ascii="Times New Roman" w:hAnsi="Times New Roman"/>
          <w:sz w:val="24"/>
          <w:szCs w:val="24"/>
        </w:rPr>
        <w:t xml:space="preserve"> индивидуални консултации с родители на деца, употребяващи психоактивни вещества, което представлява значително увеличение в сравнение с предходните години. Подкрепата, която търсят и получават родителите е в посока разбиране последиците от зависимостта, изграждане на умения за устояване на правила и граници, личностни механизми за справяне в трудни ситуации и в случай на необходимост, насоки и мотивация за настаняване в подходящо лечебно или терапевтично заведение. Увеличават се случаите за прилагане на кризисна интервенция на родители, които се затрудняват в процеса на динамика в семейната система при установена употреба на детето им. </w:t>
      </w:r>
    </w:p>
    <w:p w14:paraId="1DD25D29" w14:textId="77777777" w:rsidR="005A2FE3" w:rsidRPr="00772582" w:rsidRDefault="005A2FE3" w:rsidP="005A2FE3">
      <w:pPr>
        <w:spacing w:after="0" w:line="240" w:lineRule="auto"/>
        <w:ind w:firstLine="720"/>
        <w:jc w:val="both"/>
        <w:rPr>
          <w:rFonts w:ascii="Times New Roman" w:hAnsi="Times New Roman"/>
          <w:sz w:val="24"/>
          <w:szCs w:val="24"/>
        </w:rPr>
      </w:pPr>
      <w:r w:rsidRPr="00772582">
        <w:rPr>
          <w:rFonts w:ascii="Times New Roman" w:hAnsi="Times New Roman"/>
          <w:sz w:val="24"/>
          <w:szCs w:val="24"/>
        </w:rPr>
        <w:t xml:space="preserve">Проведени са 5 консултации с тийнейджъри на възраст от 13 – 18 години с установена употреба, които целят придобиване на критичност към употребата на ПАВ, разбиране на зависимостта като болест и последиците от нея, намиране на вътрешни ресурси за справяне в стресови ситуации, мотивация за образователно развитие с цел превенция от отпадане от образователната система. </w:t>
      </w:r>
    </w:p>
    <w:p w14:paraId="2A4CAD10" w14:textId="77777777" w:rsidR="005A2FE3" w:rsidRPr="00772582" w:rsidRDefault="005A2FE3" w:rsidP="005A2FE3">
      <w:pPr>
        <w:spacing w:after="0" w:line="240" w:lineRule="auto"/>
        <w:ind w:firstLine="720"/>
        <w:jc w:val="both"/>
        <w:rPr>
          <w:rFonts w:ascii="Times New Roman" w:hAnsi="Times New Roman"/>
          <w:sz w:val="24"/>
          <w:szCs w:val="24"/>
        </w:rPr>
      </w:pPr>
      <w:r w:rsidRPr="00772582">
        <w:rPr>
          <w:rFonts w:ascii="Times New Roman" w:hAnsi="Times New Roman"/>
          <w:sz w:val="24"/>
          <w:szCs w:val="24"/>
        </w:rPr>
        <w:lastRenderedPageBreak/>
        <w:t>Проведени са 6 консултации с пълнолетни лица  на възраст  19 – 24 години, които са в задълбочена употреба. Консултативната дейност с тях е насочена предимно към осъзнаване на състоянието, в което се намират. Провеждат се психо-социални интервенции свързани с проблемната употреба и преодоляване съпротивите за лечение.</w:t>
      </w:r>
    </w:p>
    <w:p w14:paraId="5A97F702" w14:textId="77777777" w:rsidR="005A2FE3" w:rsidRDefault="005A2FE3" w:rsidP="005A2FE3">
      <w:pPr>
        <w:spacing w:after="0" w:line="240" w:lineRule="auto"/>
        <w:ind w:firstLine="720"/>
        <w:jc w:val="both"/>
        <w:rPr>
          <w:rFonts w:ascii="Times New Roman" w:hAnsi="Times New Roman"/>
          <w:sz w:val="24"/>
          <w:szCs w:val="24"/>
        </w:rPr>
      </w:pPr>
      <w:r w:rsidRPr="00772582">
        <w:rPr>
          <w:rFonts w:ascii="Times New Roman" w:hAnsi="Times New Roman"/>
          <w:sz w:val="24"/>
          <w:szCs w:val="24"/>
        </w:rPr>
        <w:t>Провеждат се индивидуални консултации с членовете на семейната система, с цел подобряване на комуникацията, овладяване на динамиката между членовете на семейството, мотивация и подкрепа при необходимост от настаняване за лечение или възстановяване в терапевтична общност.</w:t>
      </w:r>
    </w:p>
    <w:p w14:paraId="12EBEA69" w14:textId="77777777" w:rsidR="005A2FE3" w:rsidRPr="00087EA2" w:rsidRDefault="005A2FE3" w:rsidP="005A2FE3">
      <w:pPr>
        <w:spacing w:after="0" w:line="240" w:lineRule="auto"/>
        <w:rPr>
          <w:rFonts w:ascii="Times New Roman" w:hAnsi="Times New Roman"/>
          <w:b/>
          <w:sz w:val="24"/>
          <w:szCs w:val="24"/>
          <w:highlight w:val="yellow"/>
        </w:rPr>
      </w:pPr>
    </w:p>
    <w:p w14:paraId="7F8C7A15" w14:textId="77777777" w:rsidR="005A2FE3" w:rsidRDefault="005A2FE3" w:rsidP="005A2FE3">
      <w:pPr>
        <w:pStyle w:val="a3"/>
        <w:numPr>
          <w:ilvl w:val="0"/>
          <w:numId w:val="26"/>
        </w:numPr>
        <w:spacing w:after="0" w:line="240" w:lineRule="auto"/>
        <w:jc w:val="both"/>
        <w:rPr>
          <w:rFonts w:ascii="Times New Roman" w:hAnsi="Times New Roman"/>
          <w:b/>
          <w:sz w:val="24"/>
          <w:szCs w:val="24"/>
        </w:rPr>
      </w:pPr>
      <w:r w:rsidRPr="00217D0E">
        <w:rPr>
          <w:rFonts w:ascii="Times New Roman" w:hAnsi="Times New Roman"/>
          <w:b/>
          <w:sz w:val="24"/>
          <w:szCs w:val="24"/>
        </w:rPr>
        <w:t>ДРУГИ ОСНОВНИ ДЕЙНОСТИ НА ПИЦ РУСЕ</w:t>
      </w:r>
    </w:p>
    <w:p w14:paraId="4B3483D2" w14:textId="77777777" w:rsidR="005A2FE3" w:rsidRPr="00217D0E" w:rsidRDefault="005A2FE3" w:rsidP="005A2FE3">
      <w:pPr>
        <w:pStyle w:val="a3"/>
        <w:spacing w:after="0" w:line="240" w:lineRule="auto"/>
        <w:ind w:left="1070"/>
        <w:jc w:val="both"/>
        <w:rPr>
          <w:rFonts w:ascii="Times New Roman" w:hAnsi="Times New Roman"/>
          <w:b/>
          <w:sz w:val="24"/>
          <w:szCs w:val="24"/>
        </w:rPr>
      </w:pPr>
    </w:p>
    <w:p w14:paraId="38B1E36F" w14:textId="77777777" w:rsidR="005A2FE3" w:rsidRPr="007806B9" w:rsidRDefault="005A2FE3" w:rsidP="005A2FE3">
      <w:pPr>
        <w:numPr>
          <w:ilvl w:val="1"/>
          <w:numId w:val="26"/>
        </w:numPr>
        <w:spacing w:after="0" w:line="240" w:lineRule="auto"/>
        <w:ind w:left="1440"/>
        <w:contextualSpacing/>
        <w:jc w:val="both"/>
        <w:rPr>
          <w:rFonts w:ascii="Times New Roman" w:hAnsi="Times New Roman"/>
          <w:b/>
          <w:sz w:val="24"/>
          <w:szCs w:val="24"/>
        </w:rPr>
      </w:pPr>
      <w:r>
        <w:rPr>
          <w:rFonts w:ascii="Times New Roman" w:hAnsi="Times New Roman"/>
          <w:b/>
          <w:sz w:val="24"/>
          <w:szCs w:val="24"/>
        </w:rPr>
        <w:t xml:space="preserve"> НАЦИОНАЛНИ </w:t>
      </w:r>
      <w:r w:rsidRPr="007806B9">
        <w:rPr>
          <w:rFonts w:ascii="Times New Roman" w:hAnsi="Times New Roman"/>
          <w:b/>
          <w:sz w:val="24"/>
          <w:szCs w:val="24"/>
        </w:rPr>
        <w:t>КАМПАНИИ</w:t>
      </w:r>
    </w:p>
    <w:p w14:paraId="1B6EF27E" w14:textId="77777777" w:rsidR="005A2FE3" w:rsidRPr="007806B9" w:rsidRDefault="005A2FE3" w:rsidP="005A2FE3">
      <w:pPr>
        <w:spacing w:after="0" w:line="240" w:lineRule="auto"/>
        <w:jc w:val="both"/>
        <w:rPr>
          <w:rFonts w:ascii="Times New Roman" w:hAnsi="Times New Roman"/>
          <w:b/>
          <w:i/>
          <w:sz w:val="24"/>
          <w:szCs w:val="24"/>
        </w:rPr>
      </w:pPr>
      <w:r>
        <w:rPr>
          <w:rFonts w:ascii="Times New Roman" w:hAnsi="Times New Roman"/>
          <w:b/>
          <w:i/>
          <w:sz w:val="24"/>
          <w:szCs w:val="24"/>
        </w:rPr>
        <w:tab/>
      </w:r>
      <w:r w:rsidRPr="007806B9">
        <w:rPr>
          <w:rFonts w:ascii="Times New Roman" w:hAnsi="Times New Roman"/>
          <w:b/>
          <w:i/>
          <w:sz w:val="24"/>
          <w:szCs w:val="24"/>
        </w:rPr>
        <w:t>Ден за безопасен интернет</w:t>
      </w:r>
    </w:p>
    <w:p w14:paraId="0A598519" w14:textId="77777777" w:rsidR="005A2FE3" w:rsidRPr="007806B9" w:rsidRDefault="005A2FE3" w:rsidP="005A2FE3">
      <w:pPr>
        <w:spacing w:after="0" w:line="240" w:lineRule="auto"/>
        <w:ind w:firstLine="708"/>
        <w:jc w:val="both"/>
        <w:rPr>
          <w:rFonts w:ascii="Times New Roman" w:hAnsi="Times New Roman"/>
          <w:sz w:val="24"/>
          <w:szCs w:val="24"/>
          <w:lang w:eastAsia="bg-BG"/>
        </w:rPr>
      </w:pPr>
      <w:r w:rsidRPr="007806B9">
        <w:rPr>
          <w:rFonts w:ascii="Times New Roman" w:hAnsi="Times New Roman"/>
          <w:sz w:val="24"/>
          <w:szCs w:val="24"/>
          <w:lang w:eastAsia="bg-BG"/>
        </w:rPr>
        <w:t xml:space="preserve">Във връзка с отбелязването на Деня за безопасен интернет експертите на ПИЦ създадоха анимирана авторска приказка за деца в начален етап на образование, с която чрез метафори се поставят важни въпроси за онлайн безопасността. Тази иновативна инициатива ангажира деца от 1 до 4 клас към осъзнаване на рисковете и начините на безопасно поведение в Интернет. </w:t>
      </w:r>
    </w:p>
    <w:p w14:paraId="2753C1D6" w14:textId="77777777" w:rsidR="005A2FE3" w:rsidRPr="007806B9" w:rsidRDefault="005A2FE3" w:rsidP="005A2FE3">
      <w:pPr>
        <w:tabs>
          <w:tab w:val="left" w:pos="993"/>
        </w:tabs>
        <w:spacing w:after="0" w:line="240" w:lineRule="auto"/>
        <w:ind w:firstLine="708"/>
        <w:jc w:val="both"/>
        <w:rPr>
          <w:rFonts w:ascii="Times New Roman" w:hAnsi="Times New Roman"/>
          <w:sz w:val="24"/>
          <w:szCs w:val="24"/>
          <w:lang w:eastAsia="bg-BG"/>
        </w:rPr>
      </w:pPr>
      <w:r w:rsidRPr="007806B9">
        <w:rPr>
          <w:rFonts w:ascii="Times New Roman" w:hAnsi="Times New Roman"/>
          <w:sz w:val="24"/>
          <w:szCs w:val="24"/>
          <w:lang w:eastAsia="bg-BG"/>
        </w:rPr>
        <w:t>•</w:t>
      </w:r>
      <w:r w:rsidRPr="007806B9">
        <w:rPr>
          <w:rFonts w:ascii="Times New Roman" w:hAnsi="Times New Roman"/>
          <w:sz w:val="24"/>
          <w:szCs w:val="24"/>
          <w:lang w:eastAsia="bg-BG"/>
        </w:rPr>
        <w:tab/>
        <w:t xml:space="preserve">Приказката се разгледа в различни училища през целия месец февруари, като учениците имаха възможността разделени по групи да работят по различните послания, които тя носи. </w:t>
      </w:r>
    </w:p>
    <w:p w14:paraId="533FF998" w14:textId="77777777" w:rsidR="005A2FE3" w:rsidRPr="007806B9" w:rsidRDefault="005A2FE3" w:rsidP="005A2FE3">
      <w:pPr>
        <w:tabs>
          <w:tab w:val="left" w:pos="851"/>
        </w:tabs>
        <w:spacing w:after="0" w:line="240" w:lineRule="auto"/>
        <w:ind w:firstLine="708"/>
        <w:jc w:val="both"/>
        <w:rPr>
          <w:rFonts w:ascii="Times New Roman" w:hAnsi="Times New Roman"/>
          <w:sz w:val="24"/>
          <w:szCs w:val="24"/>
          <w:lang w:eastAsia="bg-BG"/>
        </w:rPr>
      </w:pPr>
      <w:r w:rsidRPr="007806B9">
        <w:rPr>
          <w:rFonts w:ascii="Times New Roman" w:hAnsi="Times New Roman"/>
          <w:sz w:val="24"/>
          <w:szCs w:val="24"/>
          <w:lang w:eastAsia="bg-BG"/>
        </w:rPr>
        <w:t>•</w:t>
      </w:r>
      <w:r w:rsidRPr="007806B9">
        <w:rPr>
          <w:rFonts w:ascii="Times New Roman" w:hAnsi="Times New Roman"/>
          <w:sz w:val="24"/>
          <w:szCs w:val="24"/>
          <w:lang w:eastAsia="bg-BG"/>
        </w:rPr>
        <w:tab/>
        <w:t>Създадоха се два видео материала с деца – доброволци на ПИЦ, които заснеха своите послания към връстниците си. Видеата бяха разпространени чрез интернет платформите на училищата, като по този начин достигнаха и до родителите.</w:t>
      </w:r>
    </w:p>
    <w:p w14:paraId="585727AA" w14:textId="77777777" w:rsidR="005A2FE3" w:rsidRDefault="005A2FE3" w:rsidP="005A2FE3">
      <w:pPr>
        <w:tabs>
          <w:tab w:val="left" w:pos="993"/>
        </w:tabs>
        <w:spacing w:after="0" w:line="240" w:lineRule="auto"/>
        <w:ind w:firstLine="708"/>
        <w:jc w:val="both"/>
        <w:rPr>
          <w:rFonts w:ascii="Times New Roman" w:hAnsi="Times New Roman"/>
          <w:sz w:val="24"/>
          <w:szCs w:val="24"/>
          <w:lang w:eastAsia="bg-BG"/>
        </w:rPr>
      </w:pPr>
      <w:r w:rsidRPr="007806B9">
        <w:rPr>
          <w:rFonts w:ascii="Times New Roman" w:hAnsi="Times New Roman"/>
          <w:sz w:val="24"/>
          <w:szCs w:val="24"/>
          <w:lang w:eastAsia="bg-BG"/>
        </w:rPr>
        <w:t>•</w:t>
      </w:r>
      <w:r w:rsidRPr="007806B9">
        <w:rPr>
          <w:rFonts w:ascii="Times New Roman" w:hAnsi="Times New Roman"/>
          <w:sz w:val="24"/>
          <w:szCs w:val="24"/>
          <w:lang w:eastAsia="bg-BG"/>
        </w:rPr>
        <w:tab/>
        <w:t>Експертите на ПИЦ проведоха 6 срещи с 65 деца от 3 и 4 клас от ОУ „Братя Миладинови“, ОУ „Олимпи Панов“, ОУ „Св. Св. Кирил и Методий“, с. Николово.</w:t>
      </w:r>
    </w:p>
    <w:p w14:paraId="229990BB" w14:textId="77777777" w:rsidR="005A2FE3" w:rsidRDefault="005A2FE3" w:rsidP="005A2FE3">
      <w:pPr>
        <w:tabs>
          <w:tab w:val="left" w:pos="993"/>
        </w:tabs>
        <w:spacing w:after="0" w:line="240" w:lineRule="auto"/>
        <w:ind w:firstLine="708"/>
        <w:jc w:val="both"/>
        <w:rPr>
          <w:rFonts w:ascii="Times New Roman" w:hAnsi="Times New Roman"/>
          <w:sz w:val="24"/>
          <w:szCs w:val="24"/>
          <w:lang w:eastAsia="bg-BG"/>
        </w:rPr>
      </w:pPr>
    </w:p>
    <w:p w14:paraId="785225F4" w14:textId="77777777" w:rsidR="005A2FE3" w:rsidRPr="00772582" w:rsidRDefault="005A2FE3" w:rsidP="005A2FE3">
      <w:pPr>
        <w:spacing w:after="0" w:line="240" w:lineRule="auto"/>
        <w:ind w:firstLine="708"/>
        <w:jc w:val="both"/>
        <w:rPr>
          <w:rFonts w:ascii="Times New Roman" w:hAnsi="Times New Roman"/>
          <w:b/>
          <w:i/>
          <w:sz w:val="24"/>
          <w:szCs w:val="24"/>
          <w:lang w:eastAsia="bg-BG"/>
        </w:rPr>
      </w:pPr>
      <w:r w:rsidRPr="00772582">
        <w:rPr>
          <w:rFonts w:ascii="Times New Roman" w:hAnsi="Times New Roman"/>
          <w:b/>
          <w:i/>
          <w:sz w:val="24"/>
          <w:szCs w:val="24"/>
          <w:lang w:eastAsia="bg-BG"/>
        </w:rPr>
        <w:t xml:space="preserve">26 – ти </w:t>
      </w:r>
      <w:r w:rsidRPr="00772582">
        <w:rPr>
          <w:rFonts w:ascii="Times New Roman" w:hAnsi="Times New Roman"/>
          <w:b/>
          <w:i/>
          <w:sz w:val="24"/>
          <w:szCs w:val="24"/>
        </w:rPr>
        <w:t xml:space="preserve">юни - Международен ден за борба със злоупотребата и нелегалния трафик на наркотици </w:t>
      </w:r>
    </w:p>
    <w:p w14:paraId="0287018C" w14:textId="77777777" w:rsidR="005A2FE3" w:rsidRPr="00772582" w:rsidRDefault="005A2FE3" w:rsidP="005A2FE3">
      <w:pPr>
        <w:shd w:val="clear" w:color="auto" w:fill="FFFFFF"/>
        <w:spacing w:after="0" w:line="240" w:lineRule="auto"/>
        <w:ind w:firstLine="709"/>
        <w:jc w:val="both"/>
        <w:rPr>
          <w:rFonts w:ascii="Times New Roman" w:hAnsi="Times New Roman"/>
          <w:sz w:val="24"/>
          <w:szCs w:val="24"/>
        </w:rPr>
      </w:pPr>
      <w:r w:rsidRPr="00772582">
        <w:rPr>
          <w:rFonts w:ascii="Times New Roman" w:hAnsi="Times New Roman"/>
          <w:sz w:val="24"/>
          <w:szCs w:val="24"/>
        </w:rPr>
        <w:t xml:space="preserve">Във връзка с отбелязването на </w:t>
      </w:r>
      <w:r w:rsidRPr="00772582">
        <w:rPr>
          <w:rFonts w:ascii="Times New Roman" w:hAnsi="Times New Roman"/>
          <w:b/>
          <w:sz w:val="24"/>
          <w:szCs w:val="24"/>
        </w:rPr>
        <w:t xml:space="preserve">Международния ден за борба със злоупотребата и нелегалния трафик на наркотици </w:t>
      </w:r>
      <w:r w:rsidRPr="00772582">
        <w:rPr>
          <w:rFonts w:ascii="Times New Roman" w:hAnsi="Times New Roman"/>
          <w:sz w:val="24"/>
          <w:szCs w:val="24"/>
        </w:rPr>
        <w:t>26 юни</w:t>
      </w:r>
      <w:r>
        <w:rPr>
          <w:rFonts w:ascii="Times New Roman" w:hAnsi="Times New Roman"/>
          <w:sz w:val="24"/>
          <w:szCs w:val="24"/>
        </w:rPr>
        <w:t xml:space="preserve"> -</w:t>
      </w:r>
      <w:r w:rsidRPr="00772582">
        <w:rPr>
          <w:rFonts w:ascii="Times New Roman" w:hAnsi="Times New Roman"/>
          <w:sz w:val="24"/>
          <w:szCs w:val="24"/>
        </w:rPr>
        <w:t xml:space="preserve"> през периода 21 – 27 юни се проведоха следните дейности:</w:t>
      </w:r>
    </w:p>
    <w:p w14:paraId="10530DBC" w14:textId="77777777" w:rsidR="005A2FE3" w:rsidRPr="00772582" w:rsidRDefault="005A2FE3" w:rsidP="005A2FE3">
      <w:pPr>
        <w:shd w:val="clear" w:color="auto" w:fill="FFFFFF"/>
        <w:spacing w:after="0" w:line="240" w:lineRule="auto"/>
        <w:ind w:firstLine="709"/>
        <w:jc w:val="both"/>
        <w:rPr>
          <w:rFonts w:ascii="Times New Roman" w:hAnsi="Times New Roman"/>
          <w:sz w:val="24"/>
          <w:szCs w:val="24"/>
        </w:rPr>
      </w:pPr>
      <w:r w:rsidRPr="00772582">
        <w:rPr>
          <w:rFonts w:ascii="Times New Roman" w:hAnsi="Times New Roman"/>
          <w:sz w:val="24"/>
          <w:szCs w:val="24"/>
        </w:rPr>
        <w:t>- Осъществено масово спортно и творческо събитие, където местните спортни клубове и танцови школи демонстрираха своите дейности. Превантивно-информационният център, Български Червен кръст, Регионална здравна инспекция и ОД на МВР запознаха гражданите и младежите с теми касаещи превенцията на ПАВ.</w:t>
      </w:r>
    </w:p>
    <w:p w14:paraId="5D42AFC7" w14:textId="77777777" w:rsidR="005A2FE3" w:rsidRPr="00772582" w:rsidRDefault="005A2FE3" w:rsidP="005A2FE3">
      <w:pPr>
        <w:shd w:val="clear" w:color="auto" w:fill="FFFFFF"/>
        <w:spacing w:after="0" w:line="240" w:lineRule="auto"/>
        <w:ind w:firstLine="709"/>
        <w:jc w:val="both"/>
        <w:rPr>
          <w:rFonts w:ascii="Times New Roman" w:hAnsi="Times New Roman"/>
          <w:sz w:val="24"/>
          <w:szCs w:val="24"/>
        </w:rPr>
      </w:pPr>
      <w:r w:rsidRPr="00772582">
        <w:rPr>
          <w:rFonts w:ascii="Times New Roman" w:hAnsi="Times New Roman"/>
          <w:sz w:val="24"/>
          <w:szCs w:val="24"/>
        </w:rPr>
        <w:t xml:space="preserve">- Среща на младежи в Областна Дирекция на МВР, където имаха възможност да се срещнат с експерти в областта на наркотрафика. Обхванати около 50 ученици от 8 до 11 клас. </w:t>
      </w:r>
    </w:p>
    <w:p w14:paraId="625E44E6" w14:textId="77777777" w:rsidR="005A2FE3" w:rsidRPr="00772582" w:rsidRDefault="005A2FE3" w:rsidP="005A2FE3">
      <w:pPr>
        <w:shd w:val="clear" w:color="auto" w:fill="FFFFFF"/>
        <w:spacing w:after="0" w:line="240" w:lineRule="auto"/>
        <w:ind w:firstLine="709"/>
        <w:jc w:val="both"/>
        <w:rPr>
          <w:rFonts w:ascii="Times New Roman" w:hAnsi="Times New Roman"/>
          <w:sz w:val="24"/>
          <w:szCs w:val="24"/>
        </w:rPr>
      </w:pPr>
      <w:r w:rsidRPr="00772582">
        <w:rPr>
          <w:rFonts w:ascii="Times New Roman" w:hAnsi="Times New Roman"/>
          <w:sz w:val="24"/>
          <w:szCs w:val="24"/>
        </w:rPr>
        <w:t>- Постановка „Изборът“ пред приблизително 220 ученици от гимназиален етап на образование. Най – активните доброволци от Националното училище по изкуства бяха наградени от експертите на ПИЦ.</w:t>
      </w:r>
    </w:p>
    <w:p w14:paraId="55862310" w14:textId="77777777" w:rsidR="005A2FE3" w:rsidRPr="00772582" w:rsidRDefault="005A2FE3" w:rsidP="005A2FE3">
      <w:pPr>
        <w:shd w:val="clear" w:color="auto" w:fill="FFFFFF"/>
        <w:spacing w:after="0" w:line="240" w:lineRule="auto"/>
        <w:ind w:firstLine="709"/>
        <w:jc w:val="both"/>
        <w:rPr>
          <w:rFonts w:ascii="Times New Roman" w:hAnsi="Times New Roman"/>
          <w:sz w:val="24"/>
          <w:szCs w:val="24"/>
        </w:rPr>
      </w:pPr>
      <w:r w:rsidRPr="00772582">
        <w:rPr>
          <w:rFonts w:ascii="Times New Roman" w:hAnsi="Times New Roman"/>
          <w:sz w:val="24"/>
          <w:szCs w:val="24"/>
        </w:rPr>
        <w:t>- Демонстрация със симулационни очила и информационни беседи с гражданите.</w:t>
      </w:r>
    </w:p>
    <w:p w14:paraId="15FC1227" w14:textId="77777777" w:rsidR="005A2FE3" w:rsidRPr="00772582" w:rsidRDefault="005A2FE3" w:rsidP="005A2FE3">
      <w:pPr>
        <w:shd w:val="clear" w:color="auto" w:fill="FFFFFF"/>
        <w:spacing w:after="0" w:line="240" w:lineRule="auto"/>
        <w:ind w:firstLine="709"/>
        <w:jc w:val="both"/>
        <w:rPr>
          <w:rFonts w:ascii="Times New Roman" w:hAnsi="Times New Roman"/>
          <w:sz w:val="24"/>
          <w:szCs w:val="24"/>
        </w:rPr>
      </w:pPr>
      <w:r w:rsidRPr="00772582">
        <w:rPr>
          <w:rFonts w:ascii="Times New Roman" w:hAnsi="Times New Roman"/>
          <w:sz w:val="24"/>
          <w:szCs w:val="24"/>
        </w:rPr>
        <w:t>- Ден на отворените врати в Превантивно - информационният център, творчески работилница и среща с родители на лица употребяващи ПАВ.</w:t>
      </w:r>
    </w:p>
    <w:p w14:paraId="025126E2" w14:textId="77777777" w:rsidR="005A2FE3" w:rsidRPr="00772582" w:rsidRDefault="005A2FE3" w:rsidP="005A2FE3">
      <w:pPr>
        <w:shd w:val="clear" w:color="auto" w:fill="FFFFFF"/>
        <w:spacing w:after="0" w:line="240" w:lineRule="auto"/>
        <w:ind w:firstLine="709"/>
        <w:jc w:val="both"/>
        <w:rPr>
          <w:rFonts w:ascii="Times New Roman" w:hAnsi="Times New Roman"/>
          <w:sz w:val="24"/>
          <w:szCs w:val="24"/>
        </w:rPr>
      </w:pPr>
      <w:r w:rsidRPr="00772582">
        <w:rPr>
          <w:rFonts w:ascii="Times New Roman" w:hAnsi="Times New Roman"/>
          <w:sz w:val="24"/>
          <w:szCs w:val="24"/>
        </w:rPr>
        <w:t>- Участие в късометражен филм направен от ученическите съвети на АЕГ „Гео Милев“ и НУИ „Проф. Веселин Стоянов“, който е свързан с превенция от ПАВ сред младежите.</w:t>
      </w:r>
    </w:p>
    <w:p w14:paraId="7E4D4EDD" w14:textId="77777777" w:rsidR="005A2FE3" w:rsidRDefault="005A2FE3" w:rsidP="005A2FE3">
      <w:pPr>
        <w:shd w:val="clear" w:color="auto" w:fill="FFFFFF"/>
        <w:spacing w:after="0" w:line="240" w:lineRule="auto"/>
        <w:ind w:firstLine="709"/>
        <w:jc w:val="both"/>
        <w:rPr>
          <w:rFonts w:ascii="Times New Roman" w:hAnsi="Times New Roman"/>
          <w:sz w:val="24"/>
          <w:szCs w:val="24"/>
          <w:highlight w:val="yellow"/>
        </w:rPr>
      </w:pPr>
      <w:r w:rsidRPr="00772582">
        <w:rPr>
          <w:rFonts w:ascii="Times New Roman" w:hAnsi="Times New Roman"/>
          <w:sz w:val="24"/>
          <w:szCs w:val="24"/>
        </w:rPr>
        <w:t xml:space="preserve">- По покана на Общинска администрация – Бяла, експертите на ПИЦ се включиха в събитие по повод отбелязването на деня. </w:t>
      </w:r>
    </w:p>
    <w:p w14:paraId="76D77F47" w14:textId="77777777" w:rsidR="005A2FE3" w:rsidRDefault="005A2FE3" w:rsidP="005A2FE3">
      <w:pPr>
        <w:shd w:val="clear" w:color="auto" w:fill="FFFFFF"/>
        <w:spacing w:after="0" w:line="240" w:lineRule="auto"/>
        <w:ind w:firstLine="709"/>
        <w:jc w:val="both"/>
        <w:rPr>
          <w:rFonts w:ascii="Times New Roman" w:eastAsia="Times New Roman" w:hAnsi="Times New Roman"/>
          <w:sz w:val="24"/>
          <w:szCs w:val="24"/>
          <w:lang w:eastAsia="bg-BG"/>
        </w:rPr>
      </w:pPr>
      <w:r w:rsidRPr="007806B9">
        <w:rPr>
          <w:rFonts w:ascii="Times New Roman" w:eastAsia="Times New Roman" w:hAnsi="Times New Roman"/>
          <w:sz w:val="24"/>
          <w:szCs w:val="24"/>
          <w:lang w:eastAsia="bg-BG"/>
        </w:rPr>
        <w:lastRenderedPageBreak/>
        <w:t>За осъществяването на дейностите експертите на превантивно – информационният център успешно си партнираха с всички</w:t>
      </w:r>
      <w:r>
        <w:rPr>
          <w:rFonts w:ascii="Times New Roman" w:eastAsia="Times New Roman" w:hAnsi="Times New Roman"/>
          <w:sz w:val="24"/>
          <w:szCs w:val="24"/>
          <w:lang w:eastAsia="bg-BG"/>
        </w:rPr>
        <w:t xml:space="preserve"> институции</w:t>
      </w:r>
      <w:r w:rsidRPr="007806B9">
        <w:rPr>
          <w:rFonts w:ascii="Times New Roman" w:eastAsia="Times New Roman" w:hAnsi="Times New Roman"/>
          <w:sz w:val="24"/>
          <w:szCs w:val="24"/>
          <w:lang w:eastAsia="bg-BG"/>
        </w:rPr>
        <w:t xml:space="preserve"> от инициативата „Независими от зависимости“</w:t>
      </w:r>
      <w:r>
        <w:rPr>
          <w:rFonts w:ascii="Times New Roman" w:eastAsia="Times New Roman" w:hAnsi="Times New Roman"/>
          <w:sz w:val="24"/>
          <w:szCs w:val="24"/>
          <w:lang w:eastAsia="bg-BG"/>
        </w:rPr>
        <w:t xml:space="preserve"> и</w:t>
      </w:r>
      <w:r w:rsidRPr="007806B9">
        <w:rPr>
          <w:rFonts w:ascii="Times New Roman" w:eastAsia="Times New Roman" w:hAnsi="Times New Roman"/>
          <w:sz w:val="24"/>
          <w:szCs w:val="24"/>
          <w:lang w:eastAsia="bg-BG"/>
        </w:rPr>
        <w:t xml:space="preserve"> Община Бяла.</w:t>
      </w:r>
    </w:p>
    <w:p w14:paraId="443AB576" w14:textId="77777777" w:rsidR="005A2FE3" w:rsidRPr="00087EA2" w:rsidRDefault="005A2FE3" w:rsidP="005A2FE3">
      <w:pPr>
        <w:spacing w:after="0"/>
        <w:jc w:val="both"/>
        <w:rPr>
          <w:rFonts w:ascii="Times New Roman" w:hAnsi="Times New Roman"/>
          <w:sz w:val="24"/>
          <w:szCs w:val="24"/>
          <w:highlight w:val="yellow"/>
        </w:rPr>
      </w:pPr>
    </w:p>
    <w:p w14:paraId="1B5054A6" w14:textId="77777777" w:rsidR="005A2FE3" w:rsidRPr="00772582" w:rsidRDefault="005A2FE3" w:rsidP="005A2FE3">
      <w:pPr>
        <w:spacing w:after="0" w:line="240" w:lineRule="auto"/>
        <w:jc w:val="both"/>
        <w:rPr>
          <w:rFonts w:ascii="Times New Roman" w:hAnsi="Times New Roman"/>
          <w:i/>
          <w:sz w:val="24"/>
          <w:szCs w:val="24"/>
        </w:rPr>
      </w:pPr>
      <w:r>
        <w:rPr>
          <w:rFonts w:ascii="Times New Roman" w:hAnsi="Times New Roman"/>
          <w:b/>
          <w:i/>
          <w:sz w:val="24"/>
          <w:szCs w:val="24"/>
        </w:rPr>
        <w:tab/>
      </w:r>
      <w:r w:rsidRPr="00772582">
        <w:rPr>
          <w:rFonts w:ascii="Times New Roman" w:hAnsi="Times New Roman"/>
          <w:b/>
          <w:i/>
          <w:sz w:val="24"/>
          <w:szCs w:val="24"/>
        </w:rPr>
        <w:t>10-ти октомври  - Световен ден на психичното здраве</w:t>
      </w:r>
    </w:p>
    <w:p w14:paraId="73CC238B" w14:textId="77777777" w:rsidR="005A2FE3" w:rsidRDefault="005A2FE3" w:rsidP="005A2FE3">
      <w:pPr>
        <w:shd w:val="clear" w:color="auto" w:fill="FFFFFF"/>
        <w:spacing w:after="0" w:line="240" w:lineRule="auto"/>
        <w:ind w:firstLine="708"/>
        <w:jc w:val="both"/>
        <w:rPr>
          <w:rFonts w:ascii="Times New Roman" w:eastAsia="Times New Roman" w:hAnsi="Times New Roman"/>
          <w:sz w:val="24"/>
          <w:szCs w:val="24"/>
          <w:highlight w:val="yellow"/>
          <w:lang w:eastAsia="bg-BG"/>
        </w:rPr>
      </w:pPr>
      <w:r w:rsidRPr="00772582">
        <w:rPr>
          <w:rFonts w:ascii="Times New Roman" w:eastAsia="Times New Roman" w:hAnsi="Times New Roman"/>
          <w:sz w:val="24"/>
          <w:szCs w:val="24"/>
          <w:lang w:eastAsia="bg-BG"/>
        </w:rPr>
        <w:t>Общински съвет по наркотични вещества /</w:t>
      </w:r>
      <w:proofErr w:type="spellStart"/>
      <w:r w:rsidRPr="00772582">
        <w:rPr>
          <w:rFonts w:ascii="Times New Roman" w:eastAsia="Times New Roman" w:hAnsi="Times New Roman"/>
          <w:sz w:val="24"/>
          <w:szCs w:val="24"/>
          <w:lang w:eastAsia="bg-BG"/>
        </w:rPr>
        <w:t>ОбСНВ</w:t>
      </w:r>
      <w:proofErr w:type="spellEnd"/>
      <w:r w:rsidRPr="00772582">
        <w:rPr>
          <w:rFonts w:ascii="Times New Roman" w:eastAsia="Times New Roman" w:hAnsi="Times New Roman"/>
          <w:sz w:val="24"/>
          <w:szCs w:val="24"/>
          <w:lang w:eastAsia="bg-BG"/>
        </w:rPr>
        <w:t xml:space="preserve">/ и Превантивно-информационен център - Русе ангажираха обществеността с този глобален проблем, като демонстрираха алтернативи за прекарване на свободното време на учениците и младите хора. По този повод екипът на ПИЦ организира </w:t>
      </w:r>
      <w:r w:rsidRPr="00994F68">
        <w:rPr>
          <w:rFonts w:ascii="Times New Roman" w:eastAsia="Times New Roman" w:hAnsi="Times New Roman"/>
          <w:sz w:val="24"/>
          <w:szCs w:val="24"/>
          <w:lang w:eastAsia="bg-BG"/>
        </w:rPr>
        <w:t xml:space="preserve">турнир по играта „УНО“, където се включиха около 50 деца и младежи на възраст от 9 до 19 години.  Призовите места бяха отличени, а всички участници получиха материални награди за участие. </w:t>
      </w:r>
    </w:p>
    <w:p w14:paraId="797C7105" w14:textId="77777777" w:rsidR="005A2FE3" w:rsidRPr="007313BF" w:rsidRDefault="005A2FE3" w:rsidP="005A2FE3">
      <w:pPr>
        <w:pStyle w:val="aa"/>
        <w:shd w:val="clear" w:color="auto" w:fill="FFFFFF"/>
        <w:tabs>
          <w:tab w:val="left" w:pos="993"/>
        </w:tabs>
        <w:spacing w:before="0" w:beforeAutospacing="0" w:after="0" w:afterAutospacing="0" w:line="276" w:lineRule="auto"/>
        <w:textAlignment w:val="baseline"/>
      </w:pPr>
    </w:p>
    <w:p w14:paraId="3608D1D1" w14:textId="77777777" w:rsidR="005A2FE3" w:rsidRDefault="005A2FE3" w:rsidP="005A2FE3">
      <w:pPr>
        <w:pStyle w:val="aa"/>
        <w:shd w:val="clear" w:color="auto" w:fill="FFFFFF"/>
        <w:tabs>
          <w:tab w:val="left" w:pos="709"/>
        </w:tabs>
        <w:spacing w:before="0" w:beforeAutospacing="0" w:after="0" w:afterAutospacing="0"/>
        <w:textAlignment w:val="baseline"/>
        <w:rPr>
          <w:rFonts w:eastAsia="Calibri"/>
          <w:b/>
          <w:bCs/>
        </w:rPr>
      </w:pPr>
      <w:r w:rsidRPr="007313BF">
        <w:tab/>
      </w:r>
      <w:r>
        <w:rPr>
          <w:b/>
        </w:rPr>
        <w:t>5.</w:t>
      </w:r>
      <w:r>
        <w:rPr>
          <w:rFonts w:eastAsia="Calibri"/>
          <w:b/>
          <w:bCs/>
        </w:rPr>
        <w:t>ПАРТНЬОРСТВА</w:t>
      </w:r>
    </w:p>
    <w:p w14:paraId="0B66024A" w14:textId="77777777" w:rsidR="005A2FE3" w:rsidRDefault="005A2FE3" w:rsidP="005A2FE3">
      <w:pPr>
        <w:pStyle w:val="aa"/>
        <w:shd w:val="clear" w:color="auto" w:fill="FFFFFF"/>
        <w:tabs>
          <w:tab w:val="left" w:pos="709"/>
        </w:tabs>
        <w:spacing w:before="0" w:beforeAutospacing="0" w:after="0" w:afterAutospacing="0"/>
        <w:textAlignment w:val="baseline"/>
        <w:rPr>
          <w:rFonts w:eastAsia="Calibri"/>
          <w:b/>
          <w:bCs/>
        </w:rPr>
      </w:pPr>
    </w:p>
    <w:p w14:paraId="63728FAC" w14:textId="77777777" w:rsidR="005A2FE3" w:rsidRDefault="005A2FE3" w:rsidP="005A2FE3">
      <w:pPr>
        <w:pStyle w:val="aa"/>
        <w:shd w:val="clear" w:color="auto" w:fill="FFFFFF"/>
        <w:tabs>
          <w:tab w:val="left" w:pos="709"/>
        </w:tabs>
        <w:spacing w:before="0" w:beforeAutospacing="0" w:after="0" w:afterAutospacing="0"/>
        <w:textAlignment w:val="baseline"/>
        <w:rPr>
          <w:rFonts w:eastAsia="Calibri"/>
          <w:b/>
          <w:bCs/>
        </w:rPr>
      </w:pPr>
      <w:r>
        <w:rPr>
          <w:rFonts w:eastAsia="Calibri"/>
          <w:b/>
          <w:bCs/>
        </w:rPr>
        <w:tab/>
        <w:t>С КОМПЛЕКС ЗА СОЦИАЛНИ УСЛУГИ ЗА ДЕЦА И СЕМЕЙСТВА</w:t>
      </w:r>
    </w:p>
    <w:p w14:paraId="3CFE9B91" w14:textId="77777777" w:rsidR="005A2FE3" w:rsidRDefault="005A2FE3" w:rsidP="005A2FE3">
      <w:pPr>
        <w:pStyle w:val="aa"/>
        <w:shd w:val="clear" w:color="auto" w:fill="FFFFFF"/>
        <w:tabs>
          <w:tab w:val="left" w:pos="709"/>
        </w:tabs>
        <w:spacing w:before="0" w:beforeAutospacing="0" w:after="0" w:afterAutospacing="0"/>
        <w:jc w:val="both"/>
        <w:textAlignment w:val="baseline"/>
        <w:rPr>
          <w:rFonts w:eastAsia="Calibri"/>
          <w:bCs/>
        </w:rPr>
      </w:pPr>
      <w:r>
        <w:rPr>
          <w:rFonts w:eastAsia="Calibri"/>
          <w:bCs/>
        </w:rPr>
        <w:tab/>
      </w:r>
      <w:r w:rsidRPr="002C2A5C">
        <w:rPr>
          <w:rFonts w:eastAsia="Calibri"/>
          <w:bCs/>
        </w:rPr>
        <w:t>Общинският съвет по наркотични вещества (</w:t>
      </w:r>
      <w:proofErr w:type="spellStart"/>
      <w:r w:rsidRPr="002C2A5C">
        <w:rPr>
          <w:rFonts w:eastAsia="Calibri"/>
          <w:bCs/>
        </w:rPr>
        <w:t>ОбСНВ</w:t>
      </w:r>
      <w:proofErr w:type="spellEnd"/>
      <w:r w:rsidRPr="002C2A5C">
        <w:rPr>
          <w:rFonts w:eastAsia="Calibri"/>
          <w:bCs/>
        </w:rPr>
        <w:t>) и Превантивно-информационният център (ПИЦ) – Русе</w:t>
      </w:r>
      <w:r>
        <w:rPr>
          <w:rFonts w:eastAsia="Calibri"/>
          <w:bCs/>
        </w:rPr>
        <w:t xml:space="preserve">  успешно си партнират с Център за деца на улицата /ЦРДУ/ и Център за обществена подкрепа /ЦОП / към Комплекса за социални услуги за деца и семейства /КСУДС/. Децата ползващи социални услуги в КСУДС се включват в активно в дейностите по програмата за универсална превенция „Спорт за свободен живот“.</w:t>
      </w:r>
    </w:p>
    <w:p w14:paraId="0EA2DA9A" w14:textId="77777777" w:rsidR="005A2FE3" w:rsidRDefault="005A2FE3" w:rsidP="005A2FE3">
      <w:pPr>
        <w:pStyle w:val="aa"/>
        <w:shd w:val="clear" w:color="auto" w:fill="FFFFFF"/>
        <w:tabs>
          <w:tab w:val="left" w:pos="709"/>
        </w:tabs>
        <w:spacing w:before="0" w:beforeAutospacing="0" w:after="0" w:afterAutospacing="0"/>
        <w:jc w:val="both"/>
        <w:textAlignment w:val="baseline"/>
        <w:rPr>
          <w:rFonts w:eastAsia="Calibri"/>
          <w:b/>
          <w:bCs/>
        </w:rPr>
      </w:pPr>
      <w:r>
        <w:rPr>
          <w:rFonts w:eastAsia="Calibri"/>
          <w:bCs/>
        </w:rPr>
        <w:tab/>
        <w:t xml:space="preserve">От м. октомври 2025 г. ПИЦ съвместно с ЦОП стартираха литературен клуб „Малки изключения“ за деца на възраст 12 – 18 г.. </w:t>
      </w:r>
      <w:r w:rsidRPr="00812138">
        <w:rPr>
          <w:rFonts w:eastAsia="Calibri"/>
          <w:bCs/>
        </w:rPr>
        <w:t>Клуба обхваща деца и младежи с интерес към литературата и авторско писане и създава място за споделяне, критично мислене и развиване на умения</w:t>
      </w:r>
      <w:r>
        <w:rPr>
          <w:rFonts w:eastAsia="Calibri"/>
          <w:bCs/>
        </w:rPr>
        <w:t>.</w:t>
      </w:r>
    </w:p>
    <w:p w14:paraId="18A90004" w14:textId="77777777" w:rsidR="005A2FE3" w:rsidRDefault="005A2FE3" w:rsidP="005A2FE3">
      <w:pPr>
        <w:pStyle w:val="aa"/>
        <w:shd w:val="clear" w:color="auto" w:fill="FFFFFF"/>
        <w:tabs>
          <w:tab w:val="left" w:pos="709"/>
        </w:tabs>
        <w:spacing w:before="0" w:beforeAutospacing="0" w:after="0" w:afterAutospacing="0"/>
        <w:textAlignment w:val="baseline"/>
        <w:rPr>
          <w:rFonts w:eastAsia="Calibri"/>
          <w:b/>
          <w:bCs/>
        </w:rPr>
      </w:pPr>
    </w:p>
    <w:p w14:paraId="26726A87" w14:textId="77777777" w:rsidR="005A2FE3" w:rsidRDefault="005A2FE3" w:rsidP="005A2FE3">
      <w:pPr>
        <w:pStyle w:val="aa"/>
        <w:shd w:val="clear" w:color="auto" w:fill="FFFFFF"/>
        <w:tabs>
          <w:tab w:val="left" w:pos="709"/>
        </w:tabs>
        <w:spacing w:before="0" w:beforeAutospacing="0" w:after="0" w:afterAutospacing="0"/>
        <w:textAlignment w:val="baseline"/>
        <w:rPr>
          <w:rFonts w:eastAsia="Calibri"/>
          <w:b/>
          <w:bCs/>
        </w:rPr>
      </w:pPr>
      <w:r>
        <w:rPr>
          <w:rFonts w:eastAsia="Calibri"/>
          <w:b/>
          <w:bCs/>
        </w:rPr>
        <w:tab/>
        <w:t xml:space="preserve">С КРИЗИСЕН ЦЕНТЪР ЗА НЕПРИДРУЖЕНИ ДЕЦА </w:t>
      </w:r>
    </w:p>
    <w:p w14:paraId="0E6D850D" w14:textId="77777777" w:rsidR="005A2FE3" w:rsidRDefault="005A2FE3" w:rsidP="005A2FE3">
      <w:pPr>
        <w:pStyle w:val="aa"/>
        <w:shd w:val="clear" w:color="auto" w:fill="FFFFFF"/>
        <w:tabs>
          <w:tab w:val="left" w:pos="709"/>
        </w:tabs>
        <w:spacing w:before="0" w:beforeAutospacing="0" w:after="0" w:afterAutospacing="0"/>
        <w:textAlignment w:val="baseline"/>
        <w:rPr>
          <w:rFonts w:eastAsia="Calibri"/>
          <w:bCs/>
        </w:rPr>
      </w:pPr>
      <w:r w:rsidRPr="00470B5C">
        <w:rPr>
          <w:rFonts w:eastAsia="Calibri"/>
          <w:bCs/>
        </w:rPr>
        <w:t xml:space="preserve">От м. октомври 2025 г. </w:t>
      </w:r>
      <w:r>
        <w:rPr>
          <w:rFonts w:eastAsia="Calibri"/>
          <w:bCs/>
        </w:rPr>
        <w:t xml:space="preserve"> младежите ползващи социална услуга в Кризисния център активно се включват в дейностите по програмата за </w:t>
      </w:r>
      <w:r w:rsidRPr="00470B5C">
        <w:rPr>
          <w:rFonts w:eastAsia="Calibri"/>
          <w:bCs/>
        </w:rPr>
        <w:t>селективна превенция „Спорт за свободен живот“</w:t>
      </w:r>
      <w:r>
        <w:rPr>
          <w:rFonts w:eastAsia="Calibri"/>
          <w:bCs/>
        </w:rPr>
        <w:t>.</w:t>
      </w:r>
    </w:p>
    <w:p w14:paraId="1A960C8E" w14:textId="77777777" w:rsidR="005A2FE3" w:rsidRPr="00470B5C" w:rsidRDefault="005A2FE3" w:rsidP="005A2FE3">
      <w:pPr>
        <w:pStyle w:val="aa"/>
        <w:shd w:val="clear" w:color="auto" w:fill="FFFFFF"/>
        <w:tabs>
          <w:tab w:val="left" w:pos="709"/>
        </w:tabs>
        <w:spacing w:before="0" w:beforeAutospacing="0" w:after="0" w:afterAutospacing="0"/>
        <w:textAlignment w:val="baseline"/>
        <w:rPr>
          <w:rFonts w:eastAsia="Calibri"/>
          <w:bCs/>
        </w:rPr>
      </w:pPr>
    </w:p>
    <w:p w14:paraId="096C6C58" w14:textId="77777777" w:rsidR="005A2FE3" w:rsidRPr="00440756" w:rsidRDefault="005A2FE3" w:rsidP="005A2FE3">
      <w:pPr>
        <w:pStyle w:val="aa"/>
        <w:shd w:val="clear" w:color="auto" w:fill="FFFFFF"/>
        <w:tabs>
          <w:tab w:val="left" w:pos="709"/>
        </w:tabs>
        <w:spacing w:before="0" w:beforeAutospacing="0" w:after="0" w:afterAutospacing="0"/>
        <w:textAlignment w:val="baseline"/>
        <w:rPr>
          <w:rFonts w:eastAsia="Calibri"/>
          <w:b/>
          <w:bCs/>
        </w:rPr>
      </w:pPr>
      <w:r>
        <w:rPr>
          <w:rFonts w:eastAsia="Calibri"/>
          <w:b/>
          <w:bCs/>
        </w:rPr>
        <w:t xml:space="preserve">      </w:t>
      </w:r>
      <w:r>
        <w:rPr>
          <w:rFonts w:eastAsia="Calibri"/>
          <w:b/>
          <w:bCs/>
        </w:rPr>
        <w:tab/>
      </w:r>
      <w:r w:rsidRPr="007313BF">
        <w:rPr>
          <w:rFonts w:eastAsia="Calibri"/>
          <w:b/>
          <w:bCs/>
        </w:rPr>
        <w:t>С МЕСТНАТА ИНИЦИАТИВА „НЕЗАВИСИМИ ОТ ЗАВИСИМОСТИТЕ“</w:t>
      </w:r>
    </w:p>
    <w:p w14:paraId="1F852DC2" w14:textId="77777777" w:rsidR="005A2FE3" w:rsidRPr="002C2A5C" w:rsidRDefault="005A2FE3" w:rsidP="005A2FE3">
      <w:pPr>
        <w:spacing w:after="0" w:line="240" w:lineRule="auto"/>
        <w:jc w:val="both"/>
        <w:rPr>
          <w:rFonts w:ascii="Times New Roman" w:hAnsi="Times New Roman"/>
          <w:bCs/>
          <w:sz w:val="24"/>
          <w:szCs w:val="24"/>
          <w:lang w:eastAsia="bg-BG"/>
        </w:rPr>
      </w:pPr>
      <w:r>
        <w:rPr>
          <w:rFonts w:ascii="Times New Roman" w:hAnsi="Times New Roman"/>
          <w:bCs/>
          <w:sz w:val="24"/>
          <w:szCs w:val="24"/>
          <w:lang w:eastAsia="bg-BG"/>
        </w:rPr>
        <w:tab/>
      </w:r>
      <w:r w:rsidRPr="002C2A5C">
        <w:rPr>
          <w:rFonts w:ascii="Times New Roman" w:hAnsi="Times New Roman"/>
          <w:bCs/>
          <w:sz w:val="24"/>
          <w:szCs w:val="24"/>
          <w:lang w:eastAsia="bg-BG"/>
        </w:rPr>
        <w:t>Общинският съвет по наркотични вещества (</w:t>
      </w:r>
      <w:proofErr w:type="spellStart"/>
      <w:r w:rsidRPr="002C2A5C">
        <w:rPr>
          <w:rFonts w:ascii="Times New Roman" w:hAnsi="Times New Roman"/>
          <w:bCs/>
          <w:sz w:val="24"/>
          <w:szCs w:val="24"/>
          <w:lang w:eastAsia="bg-BG"/>
        </w:rPr>
        <w:t>ОбСНВ</w:t>
      </w:r>
      <w:proofErr w:type="spellEnd"/>
      <w:r w:rsidRPr="002C2A5C">
        <w:rPr>
          <w:rFonts w:ascii="Times New Roman" w:hAnsi="Times New Roman"/>
          <w:bCs/>
          <w:sz w:val="24"/>
          <w:szCs w:val="24"/>
          <w:lang w:eastAsia="bg-BG"/>
        </w:rPr>
        <w:t>) и Превантивно-информационният център (ПИЦ) – Русе партнират в инициативата „Независими от зависимости“. През 2025 г. те участваха чрез осигуряване на материални награди за награждаването на учениците от НУИ „Проф. Веселин Стоянов“, които създадоха авторската постановка „Изборът“. Чрез нея бяха обхванати голям брой ученици от града.</w:t>
      </w:r>
    </w:p>
    <w:p w14:paraId="53393162" w14:textId="77777777" w:rsidR="005A2FE3" w:rsidRPr="002C2A5C" w:rsidRDefault="005A2FE3" w:rsidP="005A2FE3">
      <w:pPr>
        <w:spacing w:after="0" w:line="240" w:lineRule="auto"/>
        <w:jc w:val="both"/>
        <w:rPr>
          <w:rFonts w:ascii="Times New Roman" w:hAnsi="Times New Roman"/>
          <w:bCs/>
          <w:sz w:val="24"/>
          <w:szCs w:val="24"/>
          <w:lang w:eastAsia="bg-BG"/>
        </w:rPr>
      </w:pPr>
      <w:r w:rsidRPr="002C2A5C">
        <w:rPr>
          <w:rFonts w:ascii="Times New Roman" w:hAnsi="Times New Roman"/>
          <w:bCs/>
          <w:sz w:val="24"/>
          <w:szCs w:val="24"/>
          <w:lang w:eastAsia="bg-BG"/>
        </w:rPr>
        <w:t>По време на събитието, проведено на 26 юни в Парка на младежта, беше осигурено и заплатено озвучаването.</w:t>
      </w:r>
    </w:p>
    <w:p w14:paraId="5428687F" w14:textId="77777777" w:rsidR="005A2FE3" w:rsidRPr="002C2A5C" w:rsidRDefault="005A2FE3" w:rsidP="005A2FE3">
      <w:pPr>
        <w:spacing w:after="0" w:line="240" w:lineRule="auto"/>
        <w:ind w:firstLine="708"/>
        <w:jc w:val="both"/>
        <w:rPr>
          <w:rFonts w:ascii="Times New Roman" w:hAnsi="Times New Roman"/>
          <w:bCs/>
          <w:sz w:val="24"/>
          <w:szCs w:val="24"/>
          <w:lang w:eastAsia="bg-BG"/>
        </w:rPr>
      </w:pPr>
      <w:r w:rsidRPr="002C2A5C">
        <w:rPr>
          <w:rFonts w:ascii="Times New Roman" w:hAnsi="Times New Roman"/>
          <w:bCs/>
          <w:sz w:val="24"/>
          <w:szCs w:val="24"/>
          <w:lang w:eastAsia="bg-BG"/>
        </w:rPr>
        <w:t>Партньори в инициативата са Община Русе, Регионалното управление на образованието – Русе, Регионалната здравна инспекция – Русе, Областна администрация – Русе, БЧК – Русе, Младежки дом, ОД на МВР – Русе и г-н Румен Николаев – идеен инициатор на инициативата.</w:t>
      </w:r>
    </w:p>
    <w:p w14:paraId="2D3DBF8E" w14:textId="77777777" w:rsidR="005A2FE3" w:rsidRPr="002C2A5C" w:rsidRDefault="005A2FE3" w:rsidP="005A2FE3">
      <w:pPr>
        <w:spacing w:after="0" w:line="240" w:lineRule="auto"/>
        <w:ind w:firstLine="708"/>
        <w:jc w:val="both"/>
        <w:rPr>
          <w:rFonts w:ascii="Times New Roman" w:hAnsi="Times New Roman"/>
          <w:bCs/>
          <w:sz w:val="24"/>
          <w:szCs w:val="24"/>
          <w:lang w:eastAsia="bg-BG"/>
        </w:rPr>
      </w:pPr>
      <w:r w:rsidRPr="002C2A5C">
        <w:rPr>
          <w:rFonts w:ascii="Times New Roman" w:hAnsi="Times New Roman"/>
          <w:bCs/>
          <w:sz w:val="24"/>
          <w:szCs w:val="24"/>
          <w:lang w:eastAsia="bg-BG"/>
        </w:rPr>
        <w:t xml:space="preserve">С цел популяризиране на дейностите по инициативата „Независими от зависимости“ през 2025 г. </w:t>
      </w:r>
      <w:proofErr w:type="spellStart"/>
      <w:r w:rsidRPr="002C2A5C">
        <w:rPr>
          <w:rFonts w:ascii="Times New Roman" w:hAnsi="Times New Roman"/>
          <w:bCs/>
          <w:sz w:val="24"/>
          <w:szCs w:val="24"/>
          <w:lang w:eastAsia="bg-BG"/>
        </w:rPr>
        <w:t>ОбСНВ</w:t>
      </w:r>
      <w:proofErr w:type="spellEnd"/>
      <w:r w:rsidRPr="002C2A5C">
        <w:rPr>
          <w:rFonts w:ascii="Times New Roman" w:hAnsi="Times New Roman"/>
          <w:bCs/>
          <w:sz w:val="24"/>
          <w:szCs w:val="24"/>
          <w:lang w:eastAsia="bg-BG"/>
        </w:rPr>
        <w:t xml:space="preserve"> и ПИЦ – Русе осигуриха финансиране за </w:t>
      </w:r>
      <w:r>
        <w:rPr>
          <w:rFonts w:ascii="Times New Roman" w:hAnsi="Times New Roman"/>
          <w:bCs/>
          <w:sz w:val="24"/>
          <w:szCs w:val="24"/>
          <w:lang w:eastAsia="bg-BG"/>
        </w:rPr>
        <w:t xml:space="preserve">два билборда и </w:t>
      </w:r>
      <w:r w:rsidRPr="002C2A5C">
        <w:rPr>
          <w:rFonts w:ascii="Times New Roman" w:hAnsi="Times New Roman"/>
          <w:bCs/>
          <w:sz w:val="24"/>
          <w:szCs w:val="24"/>
          <w:lang w:eastAsia="bg-BG"/>
        </w:rPr>
        <w:t>отпечатването на 12 000 флаера, които бяха разпространявани сред родителите в града по време на различни събития и родителски срещи.</w:t>
      </w:r>
      <w:r>
        <w:rPr>
          <w:rFonts w:ascii="Times New Roman" w:hAnsi="Times New Roman"/>
          <w:bCs/>
          <w:sz w:val="24"/>
          <w:szCs w:val="24"/>
          <w:lang w:eastAsia="bg-BG"/>
        </w:rPr>
        <w:t xml:space="preserve"> </w:t>
      </w:r>
    </w:p>
    <w:p w14:paraId="34EA883F" w14:textId="77777777" w:rsidR="005A2FE3" w:rsidRPr="00125BFF" w:rsidRDefault="005A2FE3" w:rsidP="005A2FE3">
      <w:pPr>
        <w:spacing w:after="0" w:line="240" w:lineRule="auto"/>
        <w:ind w:firstLine="708"/>
        <w:jc w:val="both"/>
        <w:rPr>
          <w:rFonts w:ascii="Times New Roman" w:hAnsi="Times New Roman"/>
          <w:b/>
          <w:bCs/>
          <w:sz w:val="24"/>
          <w:szCs w:val="24"/>
          <w:lang w:eastAsia="bg-BG"/>
        </w:rPr>
      </w:pPr>
      <w:r w:rsidRPr="00470B5C">
        <w:rPr>
          <w:rFonts w:ascii="Times New Roman" w:hAnsi="Times New Roman"/>
          <w:b/>
          <w:bCs/>
          <w:sz w:val="24"/>
          <w:szCs w:val="24"/>
          <w:lang w:eastAsia="bg-BG"/>
        </w:rPr>
        <w:t xml:space="preserve">През 2025 г. </w:t>
      </w:r>
      <w:proofErr w:type="spellStart"/>
      <w:r w:rsidRPr="00470B5C">
        <w:rPr>
          <w:rFonts w:ascii="Times New Roman" w:hAnsi="Times New Roman"/>
          <w:b/>
          <w:bCs/>
          <w:sz w:val="24"/>
          <w:szCs w:val="24"/>
          <w:lang w:eastAsia="bg-BG"/>
        </w:rPr>
        <w:t>ОбСНВ</w:t>
      </w:r>
      <w:proofErr w:type="spellEnd"/>
      <w:r w:rsidRPr="00470B5C">
        <w:rPr>
          <w:rFonts w:ascii="Times New Roman" w:hAnsi="Times New Roman"/>
          <w:b/>
          <w:bCs/>
          <w:sz w:val="24"/>
          <w:szCs w:val="24"/>
          <w:lang w:eastAsia="bg-BG"/>
        </w:rPr>
        <w:t xml:space="preserve"> и ПИЦ – Русе успешно си партнират с РУО – Русе и с  водещи институции, имащи отношение към проблемите, свързани с употребата на наркотични вещества, както в град Русе, така и в малките общини от областта – гр. Бяла и гр. Сливо поле.</w:t>
      </w:r>
    </w:p>
    <w:p w14:paraId="2479B4AD" w14:textId="77777777" w:rsidR="005A2FE3" w:rsidRPr="007313BF" w:rsidRDefault="005A2FE3" w:rsidP="005A2FE3">
      <w:pPr>
        <w:spacing w:after="0" w:line="240" w:lineRule="auto"/>
        <w:rPr>
          <w:rFonts w:ascii="Times New Roman" w:hAnsi="Times New Roman"/>
          <w:b/>
          <w:sz w:val="24"/>
          <w:szCs w:val="24"/>
        </w:rPr>
      </w:pPr>
    </w:p>
    <w:p w14:paraId="6C1517E1" w14:textId="77777777" w:rsidR="005A2FE3" w:rsidRPr="007313BF" w:rsidRDefault="005A2FE3" w:rsidP="005A2FE3">
      <w:pPr>
        <w:spacing w:after="0" w:line="240" w:lineRule="auto"/>
        <w:ind w:left="696" w:firstLine="155"/>
        <w:rPr>
          <w:rFonts w:ascii="Times New Roman" w:hAnsi="Times New Roman"/>
          <w:b/>
          <w:sz w:val="24"/>
          <w:szCs w:val="24"/>
        </w:rPr>
      </w:pPr>
      <w:r>
        <w:rPr>
          <w:rFonts w:ascii="Times New Roman" w:hAnsi="Times New Roman"/>
          <w:b/>
          <w:sz w:val="24"/>
          <w:szCs w:val="24"/>
        </w:rPr>
        <w:t>6</w:t>
      </w:r>
      <w:r w:rsidRPr="007313BF">
        <w:rPr>
          <w:rFonts w:ascii="Times New Roman" w:hAnsi="Times New Roman"/>
          <w:b/>
          <w:sz w:val="24"/>
          <w:szCs w:val="24"/>
        </w:rPr>
        <w:t>. ОБУЧЕНИЯ</w:t>
      </w:r>
    </w:p>
    <w:p w14:paraId="0041F413" w14:textId="77777777" w:rsidR="005A2FE3" w:rsidRDefault="005A2FE3" w:rsidP="005A2FE3">
      <w:pPr>
        <w:spacing w:after="0" w:line="240" w:lineRule="auto"/>
        <w:ind w:firstLine="851"/>
        <w:rPr>
          <w:rFonts w:ascii="Times New Roman" w:hAnsi="Times New Roman"/>
          <w:b/>
          <w:sz w:val="24"/>
          <w:szCs w:val="24"/>
        </w:rPr>
      </w:pPr>
    </w:p>
    <w:p w14:paraId="7D3D2E94" w14:textId="77777777" w:rsidR="005A2FE3" w:rsidRPr="007313BF" w:rsidRDefault="005A2FE3" w:rsidP="005A2FE3">
      <w:pPr>
        <w:spacing w:after="0" w:line="240" w:lineRule="auto"/>
        <w:ind w:firstLine="851"/>
        <w:rPr>
          <w:rFonts w:ascii="Times New Roman" w:hAnsi="Times New Roman"/>
          <w:b/>
          <w:sz w:val="24"/>
          <w:szCs w:val="24"/>
        </w:rPr>
      </w:pPr>
      <w:r>
        <w:rPr>
          <w:rFonts w:ascii="Times New Roman" w:hAnsi="Times New Roman"/>
          <w:b/>
          <w:sz w:val="24"/>
          <w:szCs w:val="24"/>
        </w:rPr>
        <w:t xml:space="preserve">6.1. </w:t>
      </w:r>
      <w:r w:rsidRPr="007313BF">
        <w:rPr>
          <w:rFonts w:ascii="Times New Roman" w:hAnsi="Times New Roman"/>
          <w:b/>
          <w:sz w:val="24"/>
          <w:szCs w:val="24"/>
        </w:rPr>
        <w:t>Експертите на ПИЦ са взели участ</w:t>
      </w:r>
      <w:r>
        <w:rPr>
          <w:rFonts w:ascii="Times New Roman" w:hAnsi="Times New Roman"/>
          <w:b/>
          <w:sz w:val="24"/>
          <w:szCs w:val="24"/>
        </w:rPr>
        <w:t>ие в следните обучения през 2025</w:t>
      </w:r>
      <w:r w:rsidRPr="007313BF">
        <w:rPr>
          <w:rFonts w:ascii="Times New Roman" w:hAnsi="Times New Roman"/>
          <w:b/>
          <w:sz w:val="24"/>
          <w:szCs w:val="24"/>
        </w:rPr>
        <w:t xml:space="preserve"> г.:</w:t>
      </w:r>
    </w:p>
    <w:p w14:paraId="2F30CE04" w14:textId="77777777" w:rsidR="005A2FE3" w:rsidRDefault="005A2FE3" w:rsidP="005A2FE3">
      <w:pPr>
        <w:spacing w:after="0" w:line="240" w:lineRule="auto"/>
        <w:ind w:firstLine="696"/>
        <w:jc w:val="both"/>
        <w:rPr>
          <w:rFonts w:ascii="Times New Roman" w:hAnsi="Times New Roman"/>
          <w:sz w:val="24"/>
          <w:szCs w:val="24"/>
        </w:rPr>
      </w:pPr>
    </w:p>
    <w:p w14:paraId="7E5C470A" w14:textId="77777777" w:rsidR="005A2FE3" w:rsidRDefault="005A2FE3" w:rsidP="005A2FE3">
      <w:pPr>
        <w:spacing w:after="0" w:line="240" w:lineRule="auto"/>
        <w:ind w:firstLine="696"/>
        <w:jc w:val="both"/>
        <w:rPr>
          <w:rFonts w:ascii="Times New Roman" w:hAnsi="Times New Roman"/>
          <w:sz w:val="24"/>
          <w:szCs w:val="24"/>
        </w:rPr>
      </w:pPr>
      <w:r w:rsidRPr="007C6617">
        <w:rPr>
          <w:rFonts w:ascii="Times New Roman" w:hAnsi="Times New Roman"/>
          <w:sz w:val="24"/>
          <w:szCs w:val="24"/>
        </w:rPr>
        <w:t>На 19 и 20 май Асоциация „Само днес“ проведе обучение на екипа на Общинският съвет по наркотични вещества (</w:t>
      </w:r>
      <w:proofErr w:type="spellStart"/>
      <w:r w:rsidRPr="007C6617">
        <w:rPr>
          <w:rFonts w:ascii="Times New Roman" w:hAnsi="Times New Roman"/>
          <w:sz w:val="24"/>
          <w:szCs w:val="24"/>
        </w:rPr>
        <w:t>ОбСНВ</w:t>
      </w:r>
      <w:proofErr w:type="spellEnd"/>
      <w:r w:rsidRPr="007C6617">
        <w:rPr>
          <w:rFonts w:ascii="Times New Roman" w:hAnsi="Times New Roman"/>
          <w:sz w:val="24"/>
          <w:szCs w:val="24"/>
        </w:rPr>
        <w:t>) – Русе и Превантивно-информационният център (ПИЦ) към него, посветено на превенцията на зависимости и работата с близки на употребяващи младежи.</w:t>
      </w:r>
    </w:p>
    <w:p w14:paraId="351E57CC" w14:textId="77777777" w:rsidR="005A2FE3" w:rsidRDefault="005A2FE3" w:rsidP="005A2FE3">
      <w:pPr>
        <w:spacing w:after="0" w:line="240" w:lineRule="auto"/>
        <w:ind w:firstLine="696"/>
        <w:jc w:val="both"/>
        <w:rPr>
          <w:rFonts w:ascii="Times New Roman" w:hAnsi="Times New Roman"/>
          <w:sz w:val="24"/>
          <w:szCs w:val="24"/>
        </w:rPr>
      </w:pPr>
      <w:r w:rsidRPr="000414F7">
        <w:rPr>
          <w:rFonts w:ascii="Times New Roman" w:hAnsi="Times New Roman"/>
          <w:sz w:val="24"/>
          <w:szCs w:val="24"/>
          <w:shd w:val="clear" w:color="auto" w:fill="FFFFFF"/>
        </w:rPr>
        <w:t xml:space="preserve">През периода </w:t>
      </w:r>
      <w:r>
        <w:rPr>
          <w:rFonts w:ascii="Times New Roman" w:hAnsi="Times New Roman"/>
          <w:sz w:val="24"/>
          <w:szCs w:val="24"/>
          <w:shd w:val="clear" w:color="auto" w:fill="FFFFFF"/>
        </w:rPr>
        <w:t>17</w:t>
      </w:r>
      <w:r w:rsidRPr="000414F7">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w:t>
      </w:r>
      <w:r w:rsidRPr="000414F7">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18.07.2025</w:t>
      </w:r>
      <w:r w:rsidRPr="000414F7">
        <w:rPr>
          <w:rFonts w:ascii="Times New Roman" w:hAnsi="Times New Roman"/>
          <w:sz w:val="24"/>
          <w:szCs w:val="24"/>
          <w:shd w:val="clear" w:color="auto" w:fill="FFFFFF"/>
        </w:rPr>
        <w:t xml:space="preserve"> г. се проведоха групова и индивидуални супервизии на екипа на Превантивно-информационен център </w:t>
      </w:r>
      <w:r>
        <w:rPr>
          <w:rFonts w:ascii="Times New Roman" w:hAnsi="Times New Roman"/>
          <w:sz w:val="24"/>
          <w:szCs w:val="24"/>
          <w:shd w:val="clear" w:color="auto" w:fill="FFFFFF"/>
        </w:rPr>
        <w:t>–</w:t>
      </w:r>
      <w:r w:rsidRPr="000414F7">
        <w:rPr>
          <w:rFonts w:ascii="Times New Roman" w:hAnsi="Times New Roman"/>
          <w:sz w:val="24"/>
          <w:szCs w:val="24"/>
          <w:shd w:val="clear" w:color="auto" w:fill="FFFFFF"/>
        </w:rPr>
        <w:t xml:space="preserve"> Русе</w:t>
      </w:r>
      <w:r>
        <w:rPr>
          <w:rFonts w:ascii="Times New Roman" w:hAnsi="Times New Roman"/>
          <w:sz w:val="24"/>
          <w:szCs w:val="24"/>
          <w:shd w:val="clear" w:color="auto" w:fill="FFFFFF"/>
        </w:rPr>
        <w:t>, председателя и секретаря на Общински съвет по наркотични вещества – Русе</w:t>
      </w:r>
      <w:r w:rsidRPr="000414F7">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 xml:space="preserve">Експертът </w:t>
      </w:r>
      <w:r w:rsidRPr="000414F7">
        <w:rPr>
          <w:rFonts w:ascii="Times New Roman" w:hAnsi="Times New Roman"/>
          <w:sz w:val="24"/>
          <w:szCs w:val="24"/>
          <w:shd w:val="clear" w:color="auto" w:fill="FFFFFF"/>
        </w:rPr>
        <w:t xml:space="preserve"> бе </w:t>
      </w:r>
      <w:r>
        <w:rPr>
          <w:rFonts w:ascii="Times New Roman" w:hAnsi="Times New Roman"/>
          <w:sz w:val="24"/>
          <w:szCs w:val="24"/>
          <w:shd w:val="clear" w:color="auto" w:fill="FFFFFF"/>
        </w:rPr>
        <w:t>Сирма Георгиева</w:t>
      </w:r>
      <w:r w:rsidRPr="000414F7">
        <w:rPr>
          <w:rFonts w:ascii="Times New Roman" w:hAnsi="Times New Roman"/>
          <w:sz w:val="24"/>
          <w:szCs w:val="24"/>
          <w:shd w:val="clear" w:color="auto" w:fill="FFFFFF"/>
        </w:rPr>
        <w:t xml:space="preserve"> - психолог и </w:t>
      </w:r>
      <w:proofErr w:type="spellStart"/>
      <w:r w:rsidRPr="000414F7">
        <w:rPr>
          <w:rFonts w:ascii="Times New Roman" w:hAnsi="Times New Roman"/>
          <w:sz w:val="24"/>
          <w:szCs w:val="24"/>
          <w:shd w:val="clear" w:color="auto" w:fill="FFFFFF"/>
        </w:rPr>
        <w:t>супервизор</w:t>
      </w:r>
      <w:proofErr w:type="spellEnd"/>
      <w:r w:rsidRPr="000414F7">
        <w:rPr>
          <w:rFonts w:ascii="Times New Roman" w:hAnsi="Times New Roman"/>
          <w:sz w:val="24"/>
          <w:szCs w:val="24"/>
          <w:shd w:val="clear" w:color="auto" w:fill="FFFFFF"/>
        </w:rPr>
        <w:t xml:space="preserve"> с дългогодишен опит. Целта от една страна е оказване на професионална помощ, а от друга</w:t>
      </w:r>
      <w:r>
        <w:rPr>
          <w:rFonts w:ascii="Times New Roman" w:hAnsi="Times New Roman"/>
          <w:sz w:val="24"/>
          <w:szCs w:val="24"/>
          <w:shd w:val="clear" w:color="auto" w:fill="FFFFFF"/>
        </w:rPr>
        <w:t xml:space="preserve"> </w:t>
      </w:r>
      <w:r w:rsidRPr="000414F7">
        <w:rPr>
          <w:rFonts w:ascii="Times New Roman" w:hAnsi="Times New Roman"/>
          <w:sz w:val="24"/>
          <w:szCs w:val="24"/>
          <w:shd w:val="clear" w:color="auto" w:fill="FFFFFF"/>
        </w:rPr>
        <w:t xml:space="preserve">- снемане на напрежението и професионалния стрес. През </w:t>
      </w:r>
      <w:r>
        <w:rPr>
          <w:rFonts w:ascii="Times New Roman" w:hAnsi="Times New Roman"/>
          <w:sz w:val="24"/>
          <w:szCs w:val="24"/>
          <w:shd w:val="clear" w:color="auto" w:fill="FFFFFF"/>
        </w:rPr>
        <w:t>двудневната</w:t>
      </w:r>
      <w:r w:rsidRPr="000414F7">
        <w:rPr>
          <w:rFonts w:ascii="Times New Roman" w:hAnsi="Times New Roman"/>
          <w:sz w:val="24"/>
          <w:szCs w:val="24"/>
          <w:shd w:val="clear" w:color="auto" w:fill="FFFFFF"/>
        </w:rPr>
        <w:t xml:space="preserve"> работа, специалистите имаха възможността да работят обсъждайки професионалните трудности, които изпитват, както индивидуално, така и като екип. Те получиха професионална и методическа подкрепа, с оглед изпълнение на целите на работата на Превантивния център и постигане на по- високо качество на работа, а също така и изграждане на модел за обективно и емоционално устойчиво професионално поведение.</w:t>
      </w:r>
    </w:p>
    <w:p w14:paraId="681B0F0A" w14:textId="77777777" w:rsidR="005A2FE3" w:rsidRDefault="005A2FE3" w:rsidP="005A2FE3">
      <w:pPr>
        <w:spacing w:after="0" w:line="240" w:lineRule="auto"/>
        <w:ind w:firstLine="696"/>
        <w:jc w:val="both"/>
        <w:rPr>
          <w:rFonts w:ascii="Times New Roman" w:hAnsi="Times New Roman"/>
          <w:sz w:val="24"/>
          <w:szCs w:val="24"/>
        </w:rPr>
      </w:pPr>
      <w:r w:rsidRPr="00DB2B81">
        <w:rPr>
          <w:rFonts w:ascii="Times New Roman" w:hAnsi="Times New Roman"/>
          <w:sz w:val="24"/>
          <w:szCs w:val="24"/>
        </w:rPr>
        <w:t xml:space="preserve">На </w:t>
      </w:r>
      <w:r>
        <w:rPr>
          <w:rFonts w:ascii="Times New Roman" w:hAnsi="Times New Roman"/>
          <w:sz w:val="24"/>
          <w:szCs w:val="24"/>
        </w:rPr>
        <w:t>05</w:t>
      </w:r>
      <w:r w:rsidRPr="00DB2B81">
        <w:rPr>
          <w:rFonts w:ascii="Times New Roman" w:hAnsi="Times New Roman"/>
          <w:sz w:val="24"/>
          <w:szCs w:val="24"/>
        </w:rPr>
        <w:t xml:space="preserve"> и </w:t>
      </w:r>
      <w:r>
        <w:rPr>
          <w:rFonts w:ascii="Times New Roman" w:hAnsi="Times New Roman"/>
          <w:sz w:val="24"/>
          <w:szCs w:val="24"/>
        </w:rPr>
        <w:t xml:space="preserve">06.8.  2025 г. </w:t>
      </w:r>
      <w:r w:rsidRPr="00DB2B81">
        <w:rPr>
          <w:rFonts w:ascii="Times New Roman" w:hAnsi="Times New Roman"/>
          <w:sz w:val="24"/>
          <w:szCs w:val="24"/>
        </w:rPr>
        <w:t xml:space="preserve"> </w:t>
      </w:r>
      <w:r>
        <w:rPr>
          <w:rFonts w:ascii="Times New Roman" w:hAnsi="Times New Roman"/>
          <w:sz w:val="24"/>
          <w:szCs w:val="24"/>
        </w:rPr>
        <w:t>е</w:t>
      </w:r>
      <w:r w:rsidRPr="00207003">
        <w:rPr>
          <w:rFonts w:ascii="Times New Roman" w:hAnsi="Times New Roman"/>
          <w:sz w:val="24"/>
          <w:szCs w:val="24"/>
        </w:rPr>
        <w:t xml:space="preserve">кспертите от Превантивно-информационен  център – Русе преминаха обучение във Фондация "Общност в помощ на зависимите" с водещи доц. Росица Рачева и Петя Радкова. В рамките на </w:t>
      </w:r>
      <w:r>
        <w:rPr>
          <w:rFonts w:ascii="Times New Roman" w:hAnsi="Times New Roman"/>
          <w:sz w:val="24"/>
          <w:szCs w:val="24"/>
        </w:rPr>
        <w:t>обучението, освен богатите теоре</w:t>
      </w:r>
      <w:r w:rsidRPr="00207003">
        <w:rPr>
          <w:rFonts w:ascii="Times New Roman" w:hAnsi="Times New Roman"/>
          <w:sz w:val="24"/>
          <w:szCs w:val="24"/>
        </w:rPr>
        <w:t>тични знания, експертите имаха и  изключителната възможност да бъдат част от ежедневието на резидентите в Терапевтична общност „Свети Илия“ – гр. Габрово, както и да се срещнат с младежите от ТО „Вяра, Надежда и Любов“.</w:t>
      </w:r>
    </w:p>
    <w:p w14:paraId="711CDBFB" w14:textId="77777777" w:rsidR="005A2FE3" w:rsidRDefault="005A2FE3" w:rsidP="005A2FE3">
      <w:pPr>
        <w:spacing w:after="0" w:line="240" w:lineRule="auto"/>
        <w:ind w:firstLine="696"/>
        <w:jc w:val="both"/>
        <w:rPr>
          <w:rFonts w:ascii="Times New Roman" w:hAnsi="Times New Roman"/>
          <w:sz w:val="24"/>
          <w:szCs w:val="24"/>
        </w:rPr>
      </w:pPr>
      <w:r>
        <w:rPr>
          <w:rFonts w:ascii="Times New Roman" w:hAnsi="Times New Roman"/>
          <w:sz w:val="24"/>
          <w:szCs w:val="24"/>
        </w:rPr>
        <w:t>През</w:t>
      </w:r>
      <w:r w:rsidRPr="00125BFF">
        <w:rPr>
          <w:rFonts w:ascii="Times New Roman" w:hAnsi="Times New Roman"/>
          <w:sz w:val="24"/>
          <w:szCs w:val="24"/>
        </w:rPr>
        <w:t xml:space="preserve"> периода 9 - 10.12.2025 г. трима от експертите на ПИЦ се включиха в обучение по курс с код 2.4.2.7. „Основни понятия в зависимостите – въвеждащо обучение“, което се проведе в гр. София организирано от НЦОЗА.</w:t>
      </w:r>
    </w:p>
    <w:p w14:paraId="7B3014DB" w14:textId="77777777" w:rsidR="005A2FE3" w:rsidRDefault="005A2FE3" w:rsidP="005A2FE3">
      <w:pPr>
        <w:spacing w:after="0" w:line="240" w:lineRule="auto"/>
        <w:rPr>
          <w:rFonts w:ascii="Times New Roman" w:hAnsi="Times New Roman"/>
          <w:b/>
          <w:sz w:val="24"/>
          <w:szCs w:val="24"/>
        </w:rPr>
      </w:pPr>
    </w:p>
    <w:p w14:paraId="7E9D0C51" w14:textId="77777777" w:rsidR="005A2FE3" w:rsidRDefault="005A2FE3" w:rsidP="005A2FE3">
      <w:pPr>
        <w:spacing w:after="0" w:line="240" w:lineRule="auto"/>
        <w:ind w:firstLine="696"/>
        <w:jc w:val="both"/>
        <w:rPr>
          <w:rFonts w:ascii="Times New Roman" w:hAnsi="Times New Roman"/>
          <w:b/>
          <w:sz w:val="24"/>
          <w:szCs w:val="24"/>
        </w:rPr>
      </w:pPr>
      <w:r>
        <w:rPr>
          <w:rFonts w:ascii="Times New Roman" w:hAnsi="Times New Roman"/>
          <w:b/>
          <w:sz w:val="24"/>
          <w:szCs w:val="24"/>
        </w:rPr>
        <w:t xml:space="preserve">6.2. </w:t>
      </w:r>
      <w:r w:rsidRPr="007313BF">
        <w:rPr>
          <w:rFonts w:ascii="Times New Roman" w:hAnsi="Times New Roman"/>
          <w:b/>
          <w:sz w:val="24"/>
          <w:szCs w:val="24"/>
        </w:rPr>
        <w:t xml:space="preserve">Експертите на ПИЦ от своя страна са обучили през </w:t>
      </w:r>
      <w:r>
        <w:rPr>
          <w:rFonts w:ascii="Times New Roman" w:hAnsi="Times New Roman"/>
          <w:b/>
          <w:sz w:val="24"/>
          <w:szCs w:val="24"/>
        </w:rPr>
        <w:t>2025</w:t>
      </w:r>
      <w:r w:rsidRPr="007313BF">
        <w:rPr>
          <w:rFonts w:ascii="Times New Roman" w:hAnsi="Times New Roman"/>
          <w:b/>
          <w:sz w:val="24"/>
          <w:szCs w:val="24"/>
        </w:rPr>
        <w:t xml:space="preserve"> г. следните специалисти:</w:t>
      </w:r>
    </w:p>
    <w:p w14:paraId="69EE7BE1" w14:textId="77777777" w:rsidR="005A2FE3" w:rsidRDefault="005A2FE3" w:rsidP="005A2FE3">
      <w:pPr>
        <w:spacing w:after="0" w:line="240" w:lineRule="auto"/>
        <w:ind w:firstLine="696"/>
        <w:jc w:val="both"/>
        <w:rPr>
          <w:rFonts w:ascii="Times New Roman" w:hAnsi="Times New Roman"/>
          <w:b/>
          <w:sz w:val="24"/>
          <w:szCs w:val="24"/>
        </w:rPr>
      </w:pPr>
      <w:r w:rsidRPr="004C7A01">
        <w:rPr>
          <w:rFonts w:ascii="Times New Roman" w:hAnsi="Times New Roman"/>
          <w:sz w:val="24"/>
          <w:szCs w:val="24"/>
        </w:rPr>
        <w:t>Във връзка с изпълнение на Плана на Национална стратегия за борба с наркотиците /НСБН/ „Обучение на психолози, педагогически съветници, представители на МКБППНМ, ДПС, служители на ОСИН, МВР и други специалисти на местно ниво“  през месец юли 2025 г. експертите на ПИЦ проведоха обучение на 70 училищни специа</w:t>
      </w:r>
      <w:r>
        <w:rPr>
          <w:rFonts w:ascii="Times New Roman" w:hAnsi="Times New Roman"/>
          <w:sz w:val="24"/>
          <w:szCs w:val="24"/>
        </w:rPr>
        <w:t>листи /педагози, психолози, педагогически</w:t>
      </w:r>
      <w:r w:rsidRPr="004C7A01">
        <w:rPr>
          <w:rFonts w:ascii="Times New Roman" w:hAnsi="Times New Roman"/>
          <w:sz w:val="24"/>
          <w:szCs w:val="24"/>
        </w:rPr>
        <w:t xml:space="preserve"> съветник </w:t>
      </w:r>
      <w:r>
        <w:rPr>
          <w:rFonts w:ascii="Times New Roman" w:hAnsi="Times New Roman"/>
          <w:sz w:val="24"/>
          <w:szCs w:val="24"/>
        </w:rPr>
        <w:t>и ръководство/ от ОУ „Отец Паисий“ на тема „Зависимост. Признаци при употреба на ПАВ“.</w:t>
      </w:r>
    </w:p>
    <w:p w14:paraId="7D135BB3" w14:textId="77777777" w:rsidR="005A2FE3" w:rsidRDefault="005A2FE3" w:rsidP="005A2FE3">
      <w:pPr>
        <w:spacing w:after="0" w:line="240" w:lineRule="auto"/>
        <w:ind w:firstLine="696"/>
        <w:rPr>
          <w:rFonts w:ascii="Times New Roman" w:hAnsi="Times New Roman"/>
          <w:b/>
          <w:sz w:val="24"/>
          <w:szCs w:val="24"/>
        </w:rPr>
      </w:pPr>
    </w:p>
    <w:p w14:paraId="6AB1D09F" w14:textId="77777777" w:rsidR="005A2FE3" w:rsidRPr="007313BF" w:rsidRDefault="005A2FE3" w:rsidP="005A2FE3">
      <w:pPr>
        <w:spacing w:after="0" w:line="240" w:lineRule="auto"/>
        <w:ind w:firstLine="696"/>
        <w:rPr>
          <w:rFonts w:ascii="Times New Roman" w:hAnsi="Times New Roman"/>
          <w:b/>
          <w:sz w:val="24"/>
          <w:szCs w:val="24"/>
        </w:rPr>
      </w:pPr>
      <w:r>
        <w:rPr>
          <w:rFonts w:ascii="Times New Roman" w:hAnsi="Times New Roman"/>
          <w:b/>
          <w:sz w:val="24"/>
          <w:szCs w:val="24"/>
        </w:rPr>
        <w:t>6.3. Превантивна работа и срещи с родители:</w:t>
      </w:r>
    </w:p>
    <w:p w14:paraId="429D417F" w14:textId="77777777" w:rsidR="005A2FE3" w:rsidRPr="007C6617" w:rsidRDefault="005A2FE3" w:rsidP="005A2FE3">
      <w:pPr>
        <w:spacing w:after="0"/>
        <w:ind w:firstLine="696"/>
        <w:jc w:val="both"/>
        <w:rPr>
          <w:rFonts w:ascii="Times New Roman" w:hAnsi="Times New Roman"/>
          <w:color w:val="000000"/>
          <w:sz w:val="24"/>
          <w:szCs w:val="24"/>
        </w:rPr>
      </w:pPr>
      <w:r w:rsidRPr="007C6617">
        <w:rPr>
          <w:rFonts w:ascii="Times New Roman" w:hAnsi="Times New Roman"/>
          <w:color w:val="000000"/>
          <w:sz w:val="24"/>
          <w:szCs w:val="24"/>
        </w:rPr>
        <w:t xml:space="preserve">В изпълнение на държавната политика относно превенция на </w:t>
      </w:r>
      <w:proofErr w:type="spellStart"/>
      <w:r w:rsidRPr="007C6617">
        <w:rPr>
          <w:rFonts w:ascii="Times New Roman" w:hAnsi="Times New Roman"/>
          <w:color w:val="000000"/>
          <w:sz w:val="24"/>
          <w:szCs w:val="24"/>
        </w:rPr>
        <w:t>вейпинга</w:t>
      </w:r>
      <w:proofErr w:type="spellEnd"/>
      <w:r w:rsidRPr="007C6617">
        <w:rPr>
          <w:rFonts w:ascii="Times New Roman" w:hAnsi="Times New Roman"/>
          <w:color w:val="000000"/>
          <w:sz w:val="24"/>
          <w:szCs w:val="24"/>
        </w:rPr>
        <w:t xml:space="preserve"> и употребата на психоактивни вещества от учениците, Министерството на образованието и науката постави в основата на обучителна система с национален обхват. </w:t>
      </w:r>
    </w:p>
    <w:p w14:paraId="25E687E5" w14:textId="77777777" w:rsidR="005A2FE3" w:rsidRDefault="005A2FE3" w:rsidP="005A2FE3">
      <w:pPr>
        <w:spacing w:after="0"/>
        <w:ind w:firstLine="420"/>
        <w:jc w:val="both"/>
        <w:rPr>
          <w:rFonts w:ascii="Times New Roman" w:hAnsi="Times New Roman"/>
          <w:color w:val="000000"/>
          <w:sz w:val="24"/>
          <w:szCs w:val="24"/>
        </w:rPr>
      </w:pPr>
      <w:r w:rsidRPr="007C6617">
        <w:rPr>
          <w:rFonts w:ascii="Times New Roman" w:hAnsi="Times New Roman"/>
          <w:color w:val="000000"/>
          <w:sz w:val="24"/>
          <w:szCs w:val="24"/>
        </w:rPr>
        <w:t xml:space="preserve">Във връзка с </w:t>
      </w:r>
      <w:r>
        <w:rPr>
          <w:rFonts w:ascii="Times New Roman" w:hAnsi="Times New Roman"/>
          <w:color w:val="000000"/>
          <w:sz w:val="24"/>
          <w:szCs w:val="24"/>
        </w:rPr>
        <w:t>това, по покана от ръководствата</w:t>
      </w:r>
      <w:r w:rsidRPr="007C6617">
        <w:rPr>
          <w:rFonts w:ascii="Times New Roman" w:hAnsi="Times New Roman"/>
          <w:color w:val="000000"/>
          <w:sz w:val="24"/>
          <w:szCs w:val="24"/>
        </w:rPr>
        <w:t xml:space="preserve"> на ОУ „Никола Обретенов“</w:t>
      </w:r>
      <w:r>
        <w:rPr>
          <w:rFonts w:ascii="Times New Roman" w:hAnsi="Times New Roman"/>
          <w:color w:val="000000"/>
          <w:sz w:val="24"/>
          <w:szCs w:val="24"/>
        </w:rPr>
        <w:t xml:space="preserve">, ОУ „Тома Кърджиев“  и </w:t>
      </w:r>
      <w:r w:rsidRPr="007C6617">
        <w:rPr>
          <w:rFonts w:ascii="Times New Roman" w:hAnsi="Times New Roman"/>
          <w:color w:val="000000"/>
          <w:sz w:val="24"/>
          <w:szCs w:val="24"/>
        </w:rPr>
        <w:t xml:space="preserve"> </w:t>
      </w:r>
      <w:r w:rsidRPr="000A65BD">
        <w:rPr>
          <w:rFonts w:ascii="Times New Roman" w:hAnsi="Times New Roman"/>
          <w:color w:val="000000"/>
          <w:sz w:val="24"/>
          <w:szCs w:val="24"/>
        </w:rPr>
        <w:t>ОУ „Христо Смирненски“, кв. Долапи</w:t>
      </w:r>
      <w:r>
        <w:rPr>
          <w:rFonts w:ascii="Times New Roman" w:hAnsi="Times New Roman"/>
          <w:color w:val="000000"/>
          <w:sz w:val="24"/>
          <w:szCs w:val="24"/>
        </w:rPr>
        <w:t xml:space="preserve">,  </w:t>
      </w:r>
      <w:r w:rsidRPr="007C6617">
        <w:rPr>
          <w:rFonts w:ascii="Times New Roman" w:hAnsi="Times New Roman"/>
          <w:color w:val="000000"/>
          <w:sz w:val="24"/>
          <w:szCs w:val="24"/>
        </w:rPr>
        <w:t>експертите на ПИЦ – Русе се включиха в тема</w:t>
      </w:r>
      <w:r>
        <w:rPr>
          <w:rFonts w:ascii="Times New Roman" w:hAnsi="Times New Roman"/>
          <w:color w:val="000000"/>
          <w:sz w:val="24"/>
          <w:szCs w:val="24"/>
        </w:rPr>
        <w:t>тични родителски срещи с около 220</w:t>
      </w:r>
      <w:r w:rsidRPr="007C6617">
        <w:rPr>
          <w:rFonts w:ascii="Times New Roman" w:hAnsi="Times New Roman"/>
          <w:color w:val="000000"/>
          <w:sz w:val="24"/>
          <w:szCs w:val="24"/>
        </w:rPr>
        <w:t xml:space="preserve"> родители на ученици от първи до седми клас, за да представят информация по въпроси, вълнуващи родителите, с цел да се ограничи употребата и злоупотребата с психоактивни вещества сред подрастващите.</w:t>
      </w:r>
    </w:p>
    <w:p w14:paraId="17F81F1B" w14:textId="77777777" w:rsidR="005A2FE3" w:rsidRDefault="005A2FE3" w:rsidP="005A2FE3">
      <w:pPr>
        <w:pStyle w:val="aa"/>
        <w:shd w:val="clear" w:color="auto" w:fill="FFFFFF"/>
        <w:spacing w:before="0" w:beforeAutospacing="0" w:after="0" w:afterAutospacing="0"/>
        <w:jc w:val="both"/>
        <w:textAlignment w:val="baseline"/>
        <w:rPr>
          <w:rFonts w:eastAsia="Calibri"/>
          <w:b/>
          <w:bCs/>
        </w:rPr>
      </w:pPr>
    </w:p>
    <w:p w14:paraId="24CE0A27" w14:textId="77777777" w:rsidR="005A2FE3" w:rsidRDefault="005A2FE3" w:rsidP="005A2FE3">
      <w:pPr>
        <w:pStyle w:val="aa"/>
        <w:shd w:val="clear" w:color="auto" w:fill="FFFFFF"/>
        <w:spacing w:before="0" w:beforeAutospacing="0" w:after="0" w:afterAutospacing="0"/>
        <w:ind w:firstLine="708"/>
        <w:jc w:val="both"/>
        <w:textAlignment w:val="baseline"/>
        <w:rPr>
          <w:rFonts w:eastAsia="Calibri"/>
          <w:b/>
          <w:bCs/>
        </w:rPr>
      </w:pPr>
      <w:r>
        <w:rPr>
          <w:rFonts w:eastAsia="Calibri"/>
          <w:b/>
          <w:bCs/>
        </w:rPr>
        <w:t>7. НАЦИОНАЛНА КОНФЕРЕНЦИЯ</w:t>
      </w:r>
    </w:p>
    <w:p w14:paraId="0F684E9E" w14:textId="77777777" w:rsidR="005A2FE3" w:rsidRPr="004C7A01" w:rsidRDefault="005A2FE3" w:rsidP="005A2FE3">
      <w:pPr>
        <w:ind w:left="36" w:firstLine="672"/>
        <w:contextualSpacing/>
        <w:jc w:val="both"/>
        <w:rPr>
          <w:rFonts w:ascii="Times New Roman" w:hAnsi="Times New Roman"/>
          <w:sz w:val="24"/>
          <w:szCs w:val="24"/>
        </w:rPr>
      </w:pPr>
      <w:r>
        <w:rPr>
          <w:rFonts w:ascii="Times New Roman" w:hAnsi="Times New Roman"/>
          <w:sz w:val="24"/>
          <w:szCs w:val="24"/>
        </w:rPr>
        <w:lastRenderedPageBreak/>
        <w:t xml:space="preserve">През периода 12 – 14 ноември 2025 г. </w:t>
      </w:r>
      <w:proofErr w:type="spellStart"/>
      <w:r>
        <w:rPr>
          <w:rFonts w:ascii="Times New Roman" w:hAnsi="Times New Roman"/>
          <w:sz w:val="24"/>
          <w:szCs w:val="24"/>
        </w:rPr>
        <w:t>ОбСНВ</w:t>
      </w:r>
      <w:proofErr w:type="spellEnd"/>
      <w:r>
        <w:rPr>
          <w:rFonts w:ascii="Times New Roman" w:hAnsi="Times New Roman"/>
          <w:sz w:val="24"/>
          <w:szCs w:val="24"/>
        </w:rPr>
        <w:t xml:space="preserve"> и ПИЦ – Русе бяха домакини на </w:t>
      </w:r>
      <w:r w:rsidRPr="004C7A01">
        <w:rPr>
          <w:rFonts w:ascii="Times New Roman" w:hAnsi="Times New Roman"/>
          <w:sz w:val="24"/>
          <w:szCs w:val="24"/>
        </w:rPr>
        <w:t xml:space="preserve">19-та Национална конференция по проблемите на превенцията на употребата и злоупотребата с наркотични вещества. </w:t>
      </w:r>
    </w:p>
    <w:p w14:paraId="2F9CABB6" w14:textId="77777777" w:rsidR="005A2FE3" w:rsidRDefault="005A2FE3" w:rsidP="005A2FE3">
      <w:pPr>
        <w:ind w:left="36" w:firstLine="672"/>
        <w:contextualSpacing/>
        <w:jc w:val="both"/>
        <w:rPr>
          <w:rFonts w:ascii="Times New Roman" w:hAnsi="Times New Roman"/>
          <w:sz w:val="24"/>
          <w:szCs w:val="24"/>
        </w:rPr>
      </w:pPr>
      <w:r w:rsidRPr="004C7A01">
        <w:rPr>
          <w:rFonts w:ascii="Times New Roman" w:hAnsi="Times New Roman"/>
          <w:sz w:val="24"/>
          <w:szCs w:val="24"/>
        </w:rPr>
        <w:t>Конференцията се организира ежегодно и има за цел да осигури платформа за обмен на знания, добри практики и опит в областта на превенцията на употребата и злоупотребата с психоактивни вещества. Събитието събира представители на Общинските съвети по наркотични вещества (</w:t>
      </w:r>
      <w:proofErr w:type="spellStart"/>
      <w:r w:rsidRPr="004C7A01">
        <w:rPr>
          <w:rFonts w:ascii="Times New Roman" w:hAnsi="Times New Roman"/>
          <w:sz w:val="24"/>
          <w:szCs w:val="24"/>
        </w:rPr>
        <w:t>ОбСНВ</w:t>
      </w:r>
      <w:proofErr w:type="spellEnd"/>
      <w:r w:rsidRPr="004C7A01">
        <w:rPr>
          <w:rFonts w:ascii="Times New Roman" w:hAnsi="Times New Roman"/>
          <w:sz w:val="24"/>
          <w:szCs w:val="24"/>
        </w:rPr>
        <w:t xml:space="preserve">) и Превантивно-информационните центрове (ПИЦ) от цялата страна. </w:t>
      </w:r>
    </w:p>
    <w:p w14:paraId="28743451" w14:textId="77777777" w:rsidR="005A2FE3" w:rsidRDefault="005A2FE3" w:rsidP="005A2FE3">
      <w:pPr>
        <w:ind w:left="36" w:firstLine="672"/>
        <w:contextualSpacing/>
        <w:jc w:val="both"/>
        <w:rPr>
          <w:rFonts w:ascii="Times New Roman" w:hAnsi="Times New Roman"/>
          <w:sz w:val="24"/>
          <w:szCs w:val="24"/>
        </w:rPr>
      </w:pPr>
    </w:p>
    <w:p w14:paraId="0D07E10B" w14:textId="77777777" w:rsidR="005A2FE3" w:rsidRDefault="005A2FE3" w:rsidP="005A2FE3">
      <w:pPr>
        <w:ind w:left="36" w:firstLine="672"/>
        <w:contextualSpacing/>
        <w:jc w:val="both"/>
        <w:rPr>
          <w:rFonts w:ascii="Times New Roman" w:hAnsi="Times New Roman"/>
          <w:b/>
          <w:sz w:val="24"/>
          <w:szCs w:val="24"/>
        </w:rPr>
      </w:pPr>
      <w:r w:rsidRPr="0086026F">
        <w:rPr>
          <w:rFonts w:ascii="Times New Roman" w:hAnsi="Times New Roman"/>
          <w:b/>
          <w:sz w:val="24"/>
          <w:szCs w:val="24"/>
        </w:rPr>
        <w:t>ЗАКЛЮЧЕНИЕ</w:t>
      </w:r>
    </w:p>
    <w:p w14:paraId="02511FC4" w14:textId="77777777" w:rsidR="005A2FE3" w:rsidRDefault="005A2FE3" w:rsidP="005A2FE3">
      <w:pPr>
        <w:ind w:left="36" w:firstLine="672"/>
        <w:contextualSpacing/>
        <w:jc w:val="both"/>
        <w:rPr>
          <w:rFonts w:ascii="Times New Roman" w:hAnsi="Times New Roman"/>
          <w:b/>
          <w:sz w:val="24"/>
          <w:szCs w:val="24"/>
        </w:rPr>
      </w:pPr>
    </w:p>
    <w:p w14:paraId="7D3C6197" w14:textId="77777777" w:rsidR="005A2FE3" w:rsidRDefault="005A2FE3" w:rsidP="005A2FE3">
      <w:pPr>
        <w:ind w:left="36" w:firstLine="672"/>
        <w:contextualSpacing/>
        <w:jc w:val="both"/>
        <w:rPr>
          <w:rFonts w:ascii="Times New Roman" w:hAnsi="Times New Roman"/>
          <w:sz w:val="24"/>
          <w:szCs w:val="24"/>
        </w:rPr>
      </w:pPr>
      <w:r>
        <w:rPr>
          <w:rFonts w:ascii="Times New Roman" w:hAnsi="Times New Roman"/>
          <w:sz w:val="24"/>
          <w:szCs w:val="24"/>
        </w:rPr>
        <w:t xml:space="preserve">През 2025 г. експертите на ПИЦ – Русе са разширили обхвата на превантивните дейности като са обхванали различни целеви групи: ученици от начален до краен етап на средно образование, техните родители и семейства; деца и младежи в риск; деца и младежи доброволци; училищни специалисти; медицински специалисти; местната общественост. Резултатите от работа на екипа е оценен високо от Националния съвет по наркотични вещества и Националния център по обществено здраве и анализи с издаване на съгласие за продължаване на общинските програми </w:t>
      </w:r>
      <w:r w:rsidRPr="00F12D62">
        <w:rPr>
          <w:rFonts w:ascii="Times New Roman" w:hAnsi="Times New Roman"/>
          <w:sz w:val="24"/>
          <w:szCs w:val="24"/>
        </w:rPr>
        <w:t>„Ще се справим заедно“ 3-4 клас</w:t>
      </w:r>
      <w:r>
        <w:rPr>
          <w:rFonts w:ascii="Times New Roman" w:hAnsi="Times New Roman"/>
          <w:sz w:val="24"/>
          <w:szCs w:val="24"/>
        </w:rPr>
        <w:t xml:space="preserve">, </w:t>
      </w:r>
      <w:r w:rsidRPr="00F12D62">
        <w:rPr>
          <w:rFonts w:ascii="Times New Roman" w:hAnsi="Times New Roman"/>
          <w:sz w:val="24"/>
          <w:szCs w:val="24"/>
        </w:rPr>
        <w:t>„SOS родители“</w:t>
      </w:r>
      <w:r>
        <w:rPr>
          <w:rFonts w:ascii="Times New Roman" w:hAnsi="Times New Roman"/>
          <w:sz w:val="24"/>
          <w:szCs w:val="24"/>
        </w:rPr>
        <w:t xml:space="preserve">, </w:t>
      </w:r>
      <w:r w:rsidRPr="00F12D62">
        <w:rPr>
          <w:rFonts w:ascii="Times New Roman" w:hAnsi="Times New Roman"/>
          <w:sz w:val="24"/>
          <w:szCs w:val="24"/>
        </w:rPr>
        <w:t>„Спорт за свободен живот“</w:t>
      </w:r>
      <w:r>
        <w:rPr>
          <w:rFonts w:ascii="Times New Roman" w:hAnsi="Times New Roman"/>
          <w:sz w:val="24"/>
          <w:szCs w:val="24"/>
        </w:rPr>
        <w:t xml:space="preserve"> за следващ период от още 3 години. В началото на 2026 г. бе издадено съгласие за </w:t>
      </w:r>
      <w:r w:rsidRPr="00F12D62">
        <w:rPr>
          <w:rFonts w:ascii="Times New Roman" w:hAnsi="Times New Roman"/>
          <w:sz w:val="24"/>
          <w:szCs w:val="24"/>
        </w:rPr>
        <w:t>иновативна</w:t>
      </w:r>
      <w:r>
        <w:rPr>
          <w:rFonts w:ascii="Times New Roman" w:hAnsi="Times New Roman"/>
          <w:sz w:val="24"/>
          <w:szCs w:val="24"/>
        </w:rPr>
        <w:t>та за страната</w:t>
      </w:r>
      <w:r w:rsidRPr="00F12D62">
        <w:rPr>
          <w:rFonts w:ascii="Times New Roman" w:hAnsi="Times New Roman"/>
          <w:sz w:val="24"/>
          <w:szCs w:val="24"/>
        </w:rPr>
        <w:t xml:space="preserve"> авторска програма по универсална превенция „Уча се да чувствам и разбирам“ </w:t>
      </w:r>
      <w:r>
        <w:rPr>
          <w:rFonts w:ascii="Times New Roman" w:hAnsi="Times New Roman"/>
          <w:sz w:val="24"/>
          <w:szCs w:val="24"/>
        </w:rPr>
        <w:t xml:space="preserve">за </w:t>
      </w:r>
      <w:r w:rsidRPr="00F12D62">
        <w:rPr>
          <w:rFonts w:ascii="Times New Roman" w:hAnsi="Times New Roman"/>
          <w:sz w:val="24"/>
          <w:szCs w:val="24"/>
        </w:rPr>
        <w:t>1 и 2 клас</w:t>
      </w:r>
      <w:r>
        <w:rPr>
          <w:rFonts w:ascii="Times New Roman" w:hAnsi="Times New Roman"/>
          <w:sz w:val="24"/>
          <w:szCs w:val="24"/>
        </w:rPr>
        <w:t xml:space="preserve">. С това екипът на ПИЦ – Русе ще обхване всички възрастови групи в образованието от 1 до 12 кл. Друга атестация за експертната дейност на екипа бе отправената покана и впоследствие провеждането на 19 – та </w:t>
      </w:r>
      <w:r w:rsidRPr="00D52BC6">
        <w:rPr>
          <w:rFonts w:ascii="Times New Roman" w:hAnsi="Times New Roman"/>
          <w:sz w:val="24"/>
          <w:szCs w:val="24"/>
        </w:rPr>
        <w:t>Национална конференция по проблемите на превенцията на употребата и злоупотребата с наркотични вещества.</w:t>
      </w:r>
    </w:p>
    <w:p w14:paraId="1078D153" w14:textId="77777777" w:rsidR="005A2FE3" w:rsidRPr="00D52BC6" w:rsidRDefault="005A2FE3" w:rsidP="005A2FE3">
      <w:pPr>
        <w:ind w:left="36" w:firstLine="672"/>
        <w:contextualSpacing/>
        <w:jc w:val="both"/>
        <w:rPr>
          <w:rFonts w:ascii="Times New Roman" w:hAnsi="Times New Roman"/>
          <w:sz w:val="24"/>
          <w:szCs w:val="24"/>
        </w:rPr>
      </w:pPr>
    </w:p>
    <w:p w14:paraId="0603241D" w14:textId="77777777" w:rsidR="005A2FE3" w:rsidRDefault="005A2FE3" w:rsidP="005A2FE3">
      <w:pPr>
        <w:spacing w:after="0" w:line="240" w:lineRule="auto"/>
        <w:ind w:firstLine="696"/>
        <w:jc w:val="both"/>
        <w:rPr>
          <w:rFonts w:ascii="Times New Roman" w:hAnsi="Times New Roman"/>
          <w:color w:val="FF0000"/>
          <w:sz w:val="24"/>
          <w:szCs w:val="24"/>
        </w:rPr>
      </w:pPr>
    </w:p>
    <w:p w14:paraId="418D2089" w14:textId="77777777" w:rsidR="005A2FE3" w:rsidRDefault="005A2FE3" w:rsidP="005A2FE3">
      <w:pPr>
        <w:spacing w:after="0" w:line="240" w:lineRule="auto"/>
        <w:ind w:firstLine="696"/>
        <w:jc w:val="both"/>
        <w:rPr>
          <w:rFonts w:ascii="Times New Roman" w:hAnsi="Times New Roman"/>
          <w:color w:val="FF0000"/>
          <w:sz w:val="24"/>
          <w:szCs w:val="24"/>
        </w:rPr>
      </w:pPr>
    </w:p>
    <w:p w14:paraId="5E2603DB" w14:textId="77777777" w:rsidR="005A2FE3" w:rsidRDefault="005A2FE3" w:rsidP="005A2FE3">
      <w:pPr>
        <w:pStyle w:val="aa"/>
        <w:shd w:val="clear" w:color="auto" w:fill="FFFFFF"/>
        <w:spacing w:before="0" w:beforeAutospacing="0" w:after="0" w:afterAutospacing="0"/>
        <w:jc w:val="both"/>
        <w:textAlignment w:val="baseline"/>
        <w:rPr>
          <w:rFonts w:eastAsia="Calibri"/>
          <w:b/>
          <w:bCs/>
        </w:rPr>
      </w:pPr>
    </w:p>
    <w:p w14:paraId="736ECB76" w14:textId="77777777" w:rsidR="005A2FE3" w:rsidRPr="007313BF" w:rsidRDefault="005A2FE3" w:rsidP="005A2FE3">
      <w:pPr>
        <w:pStyle w:val="aa"/>
        <w:shd w:val="clear" w:color="auto" w:fill="FFFFFF"/>
        <w:spacing w:before="0" w:beforeAutospacing="0" w:after="0" w:afterAutospacing="0"/>
        <w:jc w:val="both"/>
        <w:textAlignment w:val="baseline"/>
        <w:rPr>
          <w:rFonts w:eastAsia="Calibri"/>
          <w:bCs/>
        </w:rPr>
      </w:pPr>
    </w:p>
    <w:p w14:paraId="64EA5D97" w14:textId="77777777" w:rsidR="005A2FE3" w:rsidRDefault="005A2FE3" w:rsidP="00542BFD">
      <w:pPr>
        <w:tabs>
          <w:tab w:val="left" w:pos="9360"/>
        </w:tabs>
        <w:spacing w:after="0" w:line="240" w:lineRule="auto"/>
        <w:ind w:right="-131"/>
        <w:rPr>
          <w:rFonts w:ascii="Times New Roman" w:eastAsiaTheme="minorHAnsi" w:hAnsi="Times New Roman"/>
          <w:i/>
          <w:sz w:val="24"/>
          <w:szCs w:val="24"/>
        </w:rPr>
      </w:pPr>
    </w:p>
    <w:sectPr w:rsidR="005A2FE3" w:rsidSect="0010409E">
      <w:footerReference w:type="default" r:id="rId10"/>
      <w:pgSz w:w="11906" w:h="16838"/>
      <w:pgMar w:top="1418" w:right="1416" w:bottom="1276"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B747DE" w14:textId="77777777" w:rsidR="003B76E2" w:rsidRDefault="003B76E2">
      <w:pPr>
        <w:spacing w:after="0" w:line="240" w:lineRule="auto"/>
      </w:pPr>
      <w:r>
        <w:separator/>
      </w:r>
    </w:p>
  </w:endnote>
  <w:endnote w:type="continuationSeparator" w:id="0">
    <w:p w14:paraId="42D9EFC1" w14:textId="77777777" w:rsidR="003B76E2" w:rsidRDefault="003B76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4A1C16" w14:textId="77777777" w:rsidR="00996C02" w:rsidRDefault="00996C02">
    <w:pPr>
      <w:pStyle w:val="a4"/>
    </w:pPr>
  </w:p>
  <w:p w14:paraId="4A242DA4" w14:textId="77777777" w:rsidR="00996C02" w:rsidRDefault="00996C02">
    <w:pPr>
      <w:pStyle w:val="a4"/>
    </w:pPr>
  </w:p>
  <w:p w14:paraId="68F7D404" w14:textId="77777777" w:rsidR="00996C02" w:rsidRDefault="00996C02">
    <w:pPr>
      <w:pStyle w:val="a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301CED" w14:textId="77777777" w:rsidR="003B76E2" w:rsidRDefault="003B76E2">
      <w:pPr>
        <w:spacing w:after="0" w:line="240" w:lineRule="auto"/>
      </w:pPr>
      <w:r>
        <w:separator/>
      </w:r>
    </w:p>
  </w:footnote>
  <w:footnote w:type="continuationSeparator" w:id="0">
    <w:p w14:paraId="1B9F22F5" w14:textId="77777777" w:rsidR="003B76E2" w:rsidRDefault="003B76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0331C"/>
    <w:multiLevelType w:val="multilevel"/>
    <w:tmpl w:val="E5F23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895124"/>
    <w:multiLevelType w:val="hybridMultilevel"/>
    <w:tmpl w:val="3F228C38"/>
    <w:lvl w:ilvl="0" w:tplc="53B6D962">
      <w:start w:val="1"/>
      <w:numFmt w:val="bullet"/>
      <w:lvlText w:val="-"/>
      <w:lvlJc w:val="left"/>
      <w:pPr>
        <w:ind w:left="1068" w:hanging="360"/>
      </w:pPr>
      <w:rPr>
        <w:rFonts w:ascii="Times New Roman" w:eastAsiaTheme="minorHAnsi" w:hAnsi="Times New Roman" w:cs="Times New Roman" w:hint="default"/>
        <w:b/>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2" w15:restartNumberingAfterBreak="0">
    <w:nsid w:val="0BCD56C1"/>
    <w:multiLevelType w:val="multilevel"/>
    <w:tmpl w:val="09B6E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A3589B"/>
    <w:multiLevelType w:val="hybridMultilevel"/>
    <w:tmpl w:val="F306D61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F107A4D"/>
    <w:multiLevelType w:val="multilevel"/>
    <w:tmpl w:val="4D504B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FBC55FE"/>
    <w:multiLevelType w:val="hybridMultilevel"/>
    <w:tmpl w:val="5364797A"/>
    <w:lvl w:ilvl="0" w:tplc="B94E9A48">
      <w:start w:val="1"/>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2C94AEE"/>
    <w:multiLevelType w:val="hybridMultilevel"/>
    <w:tmpl w:val="243C95C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22EB3F28"/>
    <w:multiLevelType w:val="multilevel"/>
    <w:tmpl w:val="63CAC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782684A"/>
    <w:multiLevelType w:val="multilevel"/>
    <w:tmpl w:val="7164A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045C43"/>
    <w:multiLevelType w:val="hybridMultilevel"/>
    <w:tmpl w:val="BF2A44AE"/>
    <w:lvl w:ilvl="0" w:tplc="DC10D354">
      <w:numFmt w:val="bullet"/>
      <w:lvlText w:val="-"/>
      <w:lvlJc w:val="left"/>
      <w:pPr>
        <w:ind w:left="1068" w:hanging="360"/>
      </w:pPr>
      <w:rPr>
        <w:rFonts w:ascii="Times New Roman" w:eastAsia="Calibri"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0" w15:restartNumberingAfterBreak="0">
    <w:nsid w:val="317B79D3"/>
    <w:multiLevelType w:val="hybridMultilevel"/>
    <w:tmpl w:val="55E8FEF4"/>
    <w:lvl w:ilvl="0" w:tplc="7744E96C">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1" w15:restartNumberingAfterBreak="0">
    <w:nsid w:val="367735A7"/>
    <w:multiLevelType w:val="hybridMultilevel"/>
    <w:tmpl w:val="3E40926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3A0D46C6"/>
    <w:multiLevelType w:val="multilevel"/>
    <w:tmpl w:val="6DDE6CA4"/>
    <w:lvl w:ilvl="0">
      <w:start w:val="1"/>
      <w:numFmt w:val="decimal"/>
      <w:lvlText w:val="%1."/>
      <w:lvlJc w:val="left"/>
      <w:pPr>
        <w:ind w:left="1070" w:hanging="360"/>
      </w:pPr>
      <w:rPr>
        <w:rFonts w:hint="default"/>
        <w:b/>
        <w:sz w:val="28"/>
      </w:rPr>
    </w:lvl>
    <w:lvl w:ilvl="1">
      <w:start w:val="1"/>
      <w:numFmt w:val="decimal"/>
      <w:isLgl/>
      <w:lvlText w:val="%1.%2."/>
      <w:lvlJc w:val="left"/>
      <w:pPr>
        <w:ind w:left="1495" w:hanging="360"/>
      </w:pPr>
      <w:rPr>
        <w:rFonts w:hint="default"/>
        <w:b/>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3" w15:restartNumberingAfterBreak="0">
    <w:nsid w:val="3B6013FE"/>
    <w:multiLevelType w:val="multilevel"/>
    <w:tmpl w:val="39E0C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87024F5"/>
    <w:multiLevelType w:val="hybridMultilevel"/>
    <w:tmpl w:val="2168D3E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4947792C"/>
    <w:multiLevelType w:val="hybridMultilevel"/>
    <w:tmpl w:val="4BA8E16E"/>
    <w:lvl w:ilvl="0" w:tplc="44C23D7C">
      <w:start w:val="4"/>
      <w:numFmt w:val="bullet"/>
      <w:lvlText w:val="-"/>
      <w:lvlJc w:val="left"/>
      <w:pPr>
        <w:ind w:left="1069" w:hanging="360"/>
      </w:pPr>
      <w:rPr>
        <w:rFonts w:ascii="Times New Roman" w:eastAsiaTheme="minorHAnsi" w:hAnsi="Times New Roman" w:cs="Times New Roman" w:hint="default"/>
        <w:b w:val="0"/>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16" w15:restartNumberingAfterBreak="0">
    <w:nsid w:val="4C564810"/>
    <w:multiLevelType w:val="hybridMultilevel"/>
    <w:tmpl w:val="C2C236AA"/>
    <w:lvl w:ilvl="0" w:tplc="B3009856">
      <w:start w:val="3"/>
      <w:numFmt w:val="bullet"/>
      <w:lvlText w:val="-"/>
      <w:lvlJc w:val="left"/>
      <w:pPr>
        <w:ind w:left="1068" w:hanging="360"/>
      </w:pPr>
      <w:rPr>
        <w:rFonts w:ascii="Times New Roman" w:eastAsiaTheme="minorEastAsia"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7" w15:restartNumberingAfterBreak="0">
    <w:nsid w:val="560B23ED"/>
    <w:multiLevelType w:val="hybridMultilevel"/>
    <w:tmpl w:val="BDBE9F1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60B37929"/>
    <w:multiLevelType w:val="hybridMultilevel"/>
    <w:tmpl w:val="0512046C"/>
    <w:lvl w:ilvl="0" w:tplc="3256598E">
      <w:start w:val="10"/>
      <w:numFmt w:val="bullet"/>
      <w:lvlText w:val="-"/>
      <w:lvlJc w:val="left"/>
      <w:pPr>
        <w:ind w:left="1069" w:hanging="360"/>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9" w15:restartNumberingAfterBreak="0">
    <w:nsid w:val="62146581"/>
    <w:multiLevelType w:val="hybridMultilevel"/>
    <w:tmpl w:val="7AC2D586"/>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0" w15:restartNumberingAfterBreak="0">
    <w:nsid w:val="6BD93478"/>
    <w:multiLevelType w:val="hybridMultilevel"/>
    <w:tmpl w:val="059EC0EE"/>
    <w:lvl w:ilvl="0" w:tplc="F1A271F2">
      <w:start w:val="1"/>
      <w:numFmt w:val="decimal"/>
      <w:lvlText w:val="%1."/>
      <w:lvlJc w:val="left"/>
      <w:pPr>
        <w:ind w:left="720" w:hanging="360"/>
      </w:pPr>
      <w:rPr>
        <w:rFonts w:ascii="Times New Roman" w:eastAsia="Times New Roman" w:hAnsi="Times New Roman" w:cs="Times New Roman"/>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6E7E190F"/>
    <w:multiLevelType w:val="hybridMultilevel"/>
    <w:tmpl w:val="C8445A4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76BE3AEF"/>
    <w:multiLevelType w:val="hybridMultilevel"/>
    <w:tmpl w:val="50D6792C"/>
    <w:lvl w:ilvl="0" w:tplc="04020001">
      <w:start w:val="1"/>
      <w:numFmt w:val="bullet"/>
      <w:lvlText w:val=""/>
      <w:lvlJc w:val="left"/>
      <w:pPr>
        <w:ind w:left="1430" w:hanging="360"/>
      </w:pPr>
      <w:rPr>
        <w:rFonts w:ascii="Symbol" w:hAnsi="Symbol" w:hint="default"/>
      </w:rPr>
    </w:lvl>
    <w:lvl w:ilvl="1" w:tplc="04020003" w:tentative="1">
      <w:start w:val="1"/>
      <w:numFmt w:val="bullet"/>
      <w:lvlText w:val="o"/>
      <w:lvlJc w:val="left"/>
      <w:pPr>
        <w:ind w:left="2150" w:hanging="360"/>
      </w:pPr>
      <w:rPr>
        <w:rFonts w:ascii="Courier New" w:hAnsi="Courier New" w:cs="Courier New" w:hint="default"/>
      </w:rPr>
    </w:lvl>
    <w:lvl w:ilvl="2" w:tplc="04020005" w:tentative="1">
      <w:start w:val="1"/>
      <w:numFmt w:val="bullet"/>
      <w:lvlText w:val=""/>
      <w:lvlJc w:val="left"/>
      <w:pPr>
        <w:ind w:left="2870" w:hanging="360"/>
      </w:pPr>
      <w:rPr>
        <w:rFonts w:ascii="Wingdings" w:hAnsi="Wingdings" w:hint="default"/>
      </w:rPr>
    </w:lvl>
    <w:lvl w:ilvl="3" w:tplc="04020001" w:tentative="1">
      <w:start w:val="1"/>
      <w:numFmt w:val="bullet"/>
      <w:lvlText w:val=""/>
      <w:lvlJc w:val="left"/>
      <w:pPr>
        <w:ind w:left="3590" w:hanging="360"/>
      </w:pPr>
      <w:rPr>
        <w:rFonts w:ascii="Symbol" w:hAnsi="Symbol" w:hint="default"/>
      </w:rPr>
    </w:lvl>
    <w:lvl w:ilvl="4" w:tplc="04020003" w:tentative="1">
      <w:start w:val="1"/>
      <w:numFmt w:val="bullet"/>
      <w:lvlText w:val="o"/>
      <w:lvlJc w:val="left"/>
      <w:pPr>
        <w:ind w:left="4310" w:hanging="360"/>
      </w:pPr>
      <w:rPr>
        <w:rFonts w:ascii="Courier New" w:hAnsi="Courier New" w:cs="Courier New" w:hint="default"/>
      </w:rPr>
    </w:lvl>
    <w:lvl w:ilvl="5" w:tplc="04020005" w:tentative="1">
      <w:start w:val="1"/>
      <w:numFmt w:val="bullet"/>
      <w:lvlText w:val=""/>
      <w:lvlJc w:val="left"/>
      <w:pPr>
        <w:ind w:left="5030" w:hanging="360"/>
      </w:pPr>
      <w:rPr>
        <w:rFonts w:ascii="Wingdings" w:hAnsi="Wingdings" w:hint="default"/>
      </w:rPr>
    </w:lvl>
    <w:lvl w:ilvl="6" w:tplc="04020001" w:tentative="1">
      <w:start w:val="1"/>
      <w:numFmt w:val="bullet"/>
      <w:lvlText w:val=""/>
      <w:lvlJc w:val="left"/>
      <w:pPr>
        <w:ind w:left="5750" w:hanging="360"/>
      </w:pPr>
      <w:rPr>
        <w:rFonts w:ascii="Symbol" w:hAnsi="Symbol" w:hint="default"/>
      </w:rPr>
    </w:lvl>
    <w:lvl w:ilvl="7" w:tplc="04020003" w:tentative="1">
      <w:start w:val="1"/>
      <w:numFmt w:val="bullet"/>
      <w:lvlText w:val="o"/>
      <w:lvlJc w:val="left"/>
      <w:pPr>
        <w:ind w:left="6470" w:hanging="360"/>
      </w:pPr>
      <w:rPr>
        <w:rFonts w:ascii="Courier New" w:hAnsi="Courier New" w:cs="Courier New" w:hint="default"/>
      </w:rPr>
    </w:lvl>
    <w:lvl w:ilvl="8" w:tplc="04020005" w:tentative="1">
      <w:start w:val="1"/>
      <w:numFmt w:val="bullet"/>
      <w:lvlText w:val=""/>
      <w:lvlJc w:val="left"/>
      <w:pPr>
        <w:ind w:left="7190" w:hanging="360"/>
      </w:pPr>
      <w:rPr>
        <w:rFonts w:ascii="Wingdings" w:hAnsi="Wingdings" w:hint="default"/>
      </w:rPr>
    </w:lvl>
  </w:abstractNum>
  <w:abstractNum w:abstractNumId="23" w15:restartNumberingAfterBreak="0">
    <w:nsid w:val="7EFD04B8"/>
    <w:multiLevelType w:val="multilevel"/>
    <w:tmpl w:val="6AA23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16"/>
  </w:num>
  <w:num w:numId="6">
    <w:abstractNumId w:val="15"/>
  </w:num>
  <w:num w:numId="7">
    <w:abstractNumId w:val="18"/>
  </w:num>
  <w:num w:numId="8">
    <w:abstractNumId w:val="1"/>
  </w:num>
  <w:num w:numId="9">
    <w:abstractNumId w:val="10"/>
  </w:num>
  <w:num w:numId="10">
    <w:abstractNumId w:val="21"/>
  </w:num>
  <w:num w:numId="11">
    <w:abstractNumId w:val="20"/>
  </w:num>
  <w:num w:numId="12">
    <w:abstractNumId w:val="8"/>
  </w:num>
  <w:num w:numId="13">
    <w:abstractNumId w:val="14"/>
  </w:num>
  <w:num w:numId="14">
    <w:abstractNumId w:val="4"/>
  </w:num>
  <w:num w:numId="15">
    <w:abstractNumId w:val="2"/>
  </w:num>
  <w:num w:numId="16">
    <w:abstractNumId w:val="7"/>
  </w:num>
  <w:num w:numId="17">
    <w:abstractNumId w:val="0"/>
  </w:num>
  <w:num w:numId="18">
    <w:abstractNumId w:val="17"/>
  </w:num>
  <w:num w:numId="19">
    <w:abstractNumId w:val="6"/>
  </w:num>
  <w:num w:numId="20">
    <w:abstractNumId w:val="5"/>
  </w:num>
  <w:num w:numId="21">
    <w:abstractNumId w:val="23"/>
  </w:num>
  <w:num w:numId="22">
    <w:abstractNumId w:val="13"/>
  </w:num>
  <w:num w:numId="23">
    <w:abstractNumId w:val="9"/>
  </w:num>
  <w:num w:numId="24">
    <w:abstractNumId w:val="22"/>
  </w:num>
  <w:num w:numId="25">
    <w:abstractNumId w:val="3"/>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7404"/>
    <w:rsid w:val="0002011E"/>
    <w:rsid w:val="00022994"/>
    <w:rsid w:val="000235BD"/>
    <w:rsid w:val="000265E1"/>
    <w:rsid w:val="000274D9"/>
    <w:rsid w:val="00032FB6"/>
    <w:rsid w:val="00034010"/>
    <w:rsid w:val="000356BC"/>
    <w:rsid w:val="000451E4"/>
    <w:rsid w:val="0004611B"/>
    <w:rsid w:val="000639DA"/>
    <w:rsid w:val="00067350"/>
    <w:rsid w:val="00071BB2"/>
    <w:rsid w:val="00075CF8"/>
    <w:rsid w:val="00084F83"/>
    <w:rsid w:val="00094F18"/>
    <w:rsid w:val="000951C8"/>
    <w:rsid w:val="000A3D4F"/>
    <w:rsid w:val="000B21AF"/>
    <w:rsid w:val="000B4B8C"/>
    <w:rsid w:val="000C1B70"/>
    <w:rsid w:val="000C5915"/>
    <w:rsid w:val="000D1572"/>
    <w:rsid w:val="000D30F8"/>
    <w:rsid w:val="000D3185"/>
    <w:rsid w:val="000D34FD"/>
    <w:rsid w:val="000E018B"/>
    <w:rsid w:val="000F0974"/>
    <w:rsid w:val="0010409E"/>
    <w:rsid w:val="001144D9"/>
    <w:rsid w:val="00131F68"/>
    <w:rsid w:val="00135786"/>
    <w:rsid w:val="00140C40"/>
    <w:rsid w:val="001414A0"/>
    <w:rsid w:val="00147DCA"/>
    <w:rsid w:val="00155BA0"/>
    <w:rsid w:val="00160053"/>
    <w:rsid w:val="00166FDA"/>
    <w:rsid w:val="001818F4"/>
    <w:rsid w:val="00190D56"/>
    <w:rsid w:val="001B1970"/>
    <w:rsid w:val="001C0209"/>
    <w:rsid w:val="001D6AB1"/>
    <w:rsid w:val="001E1A06"/>
    <w:rsid w:val="001E7413"/>
    <w:rsid w:val="001E751D"/>
    <w:rsid w:val="001E75C6"/>
    <w:rsid w:val="001F52F1"/>
    <w:rsid w:val="00200F05"/>
    <w:rsid w:val="00206E4F"/>
    <w:rsid w:val="00207D70"/>
    <w:rsid w:val="00211FA8"/>
    <w:rsid w:val="00212E53"/>
    <w:rsid w:val="002248F4"/>
    <w:rsid w:val="00225DC2"/>
    <w:rsid w:val="0023573D"/>
    <w:rsid w:val="00250783"/>
    <w:rsid w:val="0027137B"/>
    <w:rsid w:val="0029637E"/>
    <w:rsid w:val="002A31C1"/>
    <w:rsid w:val="002A5CF0"/>
    <w:rsid w:val="002B0391"/>
    <w:rsid w:val="002B0C10"/>
    <w:rsid w:val="002B0E03"/>
    <w:rsid w:val="002B36E4"/>
    <w:rsid w:val="002D022E"/>
    <w:rsid w:val="002E19AE"/>
    <w:rsid w:val="002F0B6B"/>
    <w:rsid w:val="002F1D1A"/>
    <w:rsid w:val="002F388E"/>
    <w:rsid w:val="002F6FF5"/>
    <w:rsid w:val="00307E13"/>
    <w:rsid w:val="00317341"/>
    <w:rsid w:val="003300E7"/>
    <w:rsid w:val="00334F47"/>
    <w:rsid w:val="00335008"/>
    <w:rsid w:val="00344ADB"/>
    <w:rsid w:val="00345D04"/>
    <w:rsid w:val="00350FD7"/>
    <w:rsid w:val="00355BD8"/>
    <w:rsid w:val="00362418"/>
    <w:rsid w:val="0037165D"/>
    <w:rsid w:val="00380D16"/>
    <w:rsid w:val="003813C7"/>
    <w:rsid w:val="003878FC"/>
    <w:rsid w:val="0039665F"/>
    <w:rsid w:val="003A4630"/>
    <w:rsid w:val="003A60D7"/>
    <w:rsid w:val="003A7F01"/>
    <w:rsid w:val="003B5131"/>
    <w:rsid w:val="003B76E2"/>
    <w:rsid w:val="003C4EAA"/>
    <w:rsid w:val="003E6019"/>
    <w:rsid w:val="003F446A"/>
    <w:rsid w:val="0041326A"/>
    <w:rsid w:val="00416639"/>
    <w:rsid w:val="00421AA3"/>
    <w:rsid w:val="004417BC"/>
    <w:rsid w:val="00442780"/>
    <w:rsid w:val="004456DF"/>
    <w:rsid w:val="00455335"/>
    <w:rsid w:val="0045586C"/>
    <w:rsid w:val="00455933"/>
    <w:rsid w:val="00471BCE"/>
    <w:rsid w:val="0047609D"/>
    <w:rsid w:val="00485482"/>
    <w:rsid w:val="00485A73"/>
    <w:rsid w:val="00492C52"/>
    <w:rsid w:val="00493B5F"/>
    <w:rsid w:val="00496AE9"/>
    <w:rsid w:val="00497C07"/>
    <w:rsid w:val="004A314B"/>
    <w:rsid w:val="004B0090"/>
    <w:rsid w:val="004B085B"/>
    <w:rsid w:val="004B18A4"/>
    <w:rsid w:val="004B6007"/>
    <w:rsid w:val="004C1182"/>
    <w:rsid w:val="004C14EF"/>
    <w:rsid w:val="004C6589"/>
    <w:rsid w:val="004D1353"/>
    <w:rsid w:val="004D1EAC"/>
    <w:rsid w:val="004E2065"/>
    <w:rsid w:val="004E6C52"/>
    <w:rsid w:val="004F46C8"/>
    <w:rsid w:val="004F5A07"/>
    <w:rsid w:val="00525214"/>
    <w:rsid w:val="00533001"/>
    <w:rsid w:val="005356AF"/>
    <w:rsid w:val="00542BFD"/>
    <w:rsid w:val="00544E57"/>
    <w:rsid w:val="00544E91"/>
    <w:rsid w:val="00545F75"/>
    <w:rsid w:val="005579CF"/>
    <w:rsid w:val="00577E6B"/>
    <w:rsid w:val="005875B3"/>
    <w:rsid w:val="00593B14"/>
    <w:rsid w:val="00593E0F"/>
    <w:rsid w:val="0059415F"/>
    <w:rsid w:val="005A2FD5"/>
    <w:rsid w:val="005A2FE3"/>
    <w:rsid w:val="005A4DBE"/>
    <w:rsid w:val="005A5451"/>
    <w:rsid w:val="005B5939"/>
    <w:rsid w:val="005B73EF"/>
    <w:rsid w:val="005C014F"/>
    <w:rsid w:val="005C4F8F"/>
    <w:rsid w:val="005D4648"/>
    <w:rsid w:val="005E6189"/>
    <w:rsid w:val="005F296C"/>
    <w:rsid w:val="005F7D52"/>
    <w:rsid w:val="0060263B"/>
    <w:rsid w:val="00607FAB"/>
    <w:rsid w:val="00620DFB"/>
    <w:rsid w:val="00623F6B"/>
    <w:rsid w:val="00624033"/>
    <w:rsid w:val="00632572"/>
    <w:rsid w:val="0064088C"/>
    <w:rsid w:val="00660C49"/>
    <w:rsid w:val="0066139F"/>
    <w:rsid w:val="00664539"/>
    <w:rsid w:val="00665628"/>
    <w:rsid w:val="00667404"/>
    <w:rsid w:val="00671ACE"/>
    <w:rsid w:val="006861D7"/>
    <w:rsid w:val="006A102B"/>
    <w:rsid w:val="006A7FEE"/>
    <w:rsid w:val="006C1D44"/>
    <w:rsid w:val="006C425A"/>
    <w:rsid w:val="00704EEC"/>
    <w:rsid w:val="00706BDA"/>
    <w:rsid w:val="0071100D"/>
    <w:rsid w:val="007429B8"/>
    <w:rsid w:val="00746D86"/>
    <w:rsid w:val="00750331"/>
    <w:rsid w:val="00752754"/>
    <w:rsid w:val="007663B5"/>
    <w:rsid w:val="00774C10"/>
    <w:rsid w:val="0078383D"/>
    <w:rsid w:val="00784641"/>
    <w:rsid w:val="00785029"/>
    <w:rsid w:val="00786689"/>
    <w:rsid w:val="00790DD6"/>
    <w:rsid w:val="007A31C2"/>
    <w:rsid w:val="007A5479"/>
    <w:rsid w:val="007A7B4A"/>
    <w:rsid w:val="007C5101"/>
    <w:rsid w:val="007C708C"/>
    <w:rsid w:val="007E32AB"/>
    <w:rsid w:val="007F42A7"/>
    <w:rsid w:val="0080540B"/>
    <w:rsid w:val="00805DE2"/>
    <w:rsid w:val="00825B60"/>
    <w:rsid w:val="00834B66"/>
    <w:rsid w:val="00837037"/>
    <w:rsid w:val="00841A38"/>
    <w:rsid w:val="0084461E"/>
    <w:rsid w:val="0085031B"/>
    <w:rsid w:val="008621DE"/>
    <w:rsid w:val="00880975"/>
    <w:rsid w:val="00885205"/>
    <w:rsid w:val="00885BC8"/>
    <w:rsid w:val="008A0DBF"/>
    <w:rsid w:val="008B2272"/>
    <w:rsid w:val="008C3F40"/>
    <w:rsid w:val="008C7442"/>
    <w:rsid w:val="008D12C4"/>
    <w:rsid w:val="008D49DB"/>
    <w:rsid w:val="008F1499"/>
    <w:rsid w:val="008F58F9"/>
    <w:rsid w:val="00902480"/>
    <w:rsid w:val="00905EDD"/>
    <w:rsid w:val="00910220"/>
    <w:rsid w:val="00920438"/>
    <w:rsid w:val="00920E97"/>
    <w:rsid w:val="0092569F"/>
    <w:rsid w:val="009462A5"/>
    <w:rsid w:val="0095303A"/>
    <w:rsid w:val="00954C85"/>
    <w:rsid w:val="00961121"/>
    <w:rsid w:val="0096377C"/>
    <w:rsid w:val="00963FA6"/>
    <w:rsid w:val="00972E34"/>
    <w:rsid w:val="00975B70"/>
    <w:rsid w:val="009762D3"/>
    <w:rsid w:val="00977D59"/>
    <w:rsid w:val="00996C02"/>
    <w:rsid w:val="009B0F0D"/>
    <w:rsid w:val="009C5620"/>
    <w:rsid w:val="009C734E"/>
    <w:rsid w:val="009D0B3C"/>
    <w:rsid w:val="009D5B93"/>
    <w:rsid w:val="009D7EEB"/>
    <w:rsid w:val="009E4BAB"/>
    <w:rsid w:val="009F25E3"/>
    <w:rsid w:val="00A0555D"/>
    <w:rsid w:val="00A14F44"/>
    <w:rsid w:val="00A1685E"/>
    <w:rsid w:val="00A26577"/>
    <w:rsid w:val="00A37596"/>
    <w:rsid w:val="00A44244"/>
    <w:rsid w:val="00A475C3"/>
    <w:rsid w:val="00A53B13"/>
    <w:rsid w:val="00A635C7"/>
    <w:rsid w:val="00A826CE"/>
    <w:rsid w:val="00A82FD4"/>
    <w:rsid w:val="00A91CB5"/>
    <w:rsid w:val="00A94C96"/>
    <w:rsid w:val="00AA5B19"/>
    <w:rsid w:val="00AA6395"/>
    <w:rsid w:val="00AE12D9"/>
    <w:rsid w:val="00AE37C0"/>
    <w:rsid w:val="00AE71D9"/>
    <w:rsid w:val="00AF3181"/>
    <w:rsid w:val="00AF4E72"/>
    <w:rsid w:val="00B023D5"/>
    <w:rsid w:val="00B03215"/>
    <w:rsid w:val="00B0517B"/>
    <w:rsid w:val="00B1035A"/>
    <w:rsid w:val="00B163B1"/>
    <w:rsid w:val="00B25B38"/>
    <w:rsid w:val="00B52FC8"/>
    <w:rsid w:val="00B539BD"/>
    <w:rsid w:val="00B578FC"/>
    <w:rsid w:val="00B60E07"/>
    <w:rsid w:val="00B61295"/>
    <w:rsid w:val="00B71B9A"/>
    <w:rsid w:val="00B77D5B"/>
    <w:rsid w:val="00B95EA8"/>
    <w:rsid w:val="00B964FE"/>
    <w:rsid w:val="00B9669E"/>
    <w:rsid w:val="00BC2B41"/>
    <w:rsid w:val="00BD4D06"/>
    <w:rsid w:val="00BE639B"/>
    <w:rsid w:val="00BE6CFF"/>
    <w:rsid w:val="00C01B9B"/>
    <w:rsid w:val="00C17A1A"/>
    <w:rsid w:val="00C24826"/>
    <w:rsid w:val="00C24997"/>
    <w:rsid w:val="00C34FAB"/>
    <w:rsid w:val="00C417FA"/>
    <w:rsid w:val="00C51991"/>
    <w:rsid w:val="00C5718D"/>
    <w:rsid w:val="00C943E0"/>
    <w:rsid w:val="00CA4427"/>
    <w:rsid w:val="00CB4AF1"/>
    <w:rsid w:val="00CB570B"/>
    <w:rsid w:val="00CC02FC"/>
    <w:rsid w:val="00CC12C5"/>
    <w:rsid w:val="00CC6C4A"/>
    <w:rsid w:val="00CD736C"/>
    <w:rsid w:val="00CE3BF2"/>
    <w:rsid w:val="00CE6B13"/>
    <w:rsid w:val="00CF0CBB"/>
    <w:rsid w:val="00CF549B"/>
    <w:rsid w:val="00D05BA9"/>
    <w:rsid w:val="00D11FA3"/>
    <w:rsid w:val="00D20C7E"/>
    <w:rsid w:val="00D516C9"/>
    <w:rsid w:val="00D53802"/>
    <w:rsid w:val="00D646ED"/>
    <w:rsid w:val="00D67071"/>
    <w:rsid w:val="00D7301D"/>
    <w:rsid w:val="00D75A11"/>
    <w:rsid w:val="00D80291"/>
    <w:rsid w:val="00D973F5"/>
    <w:rsid w:val="00DB5786"/>
    <w:rsid w:val="00DB5A04"/>
    <w:rsid w:val="00DE35E3"/>
    <w:rsid w:val="00DE71D5"/>
    <w:rsid w:val="00DF00E3"/>
    <w:rsid w:val="00E13115"/>
    <w:rsid w:val="00E137CF"/>
    <w:rsid w:val="00E14B91"/>
    <w:rsid w:val="00E20BF3"/>
    <w:rsid w:val="00E2537E"/>
    <w:rsid w:val="00E25C74"/>
    <w:rsid w:val="00E34742"/>
    <w:rsid w:val="00E35192"/>
    <w:rsid w:val="00E64FEE"/>
    <w:rsid w:val="00E66BB0"/>
    <w:rsid w:val="00E71417"/>
    <w:rsid w:val="00E726C6"/>
    <w:rsid w:val="00E73676"/>
    <w:rsid w:val="00E74628"/>
    <w:rsid w:val="00E74C9F"/>
    <w:rsid w:val="00E75774"/>
    <w:rsid w:val="00E761D5"/>
    <w:rsid w:val="00E84EB1"/>
    <w:rsid w:val="00E860BD"/>
    <w:rsid w:val="00E92DCC"/>
    <w:rsid w:val="00E94F63"/>
    <w:rsid w:val="00EA44C7"/>
    <w:rsid w:val="00EA6C27"/>
    <w:rsid w:val="00EC510D"/>
    <w:rsid w:val="00EC53E3"/>
    <w:rsid w:val="00EC5B84"/>
    <w:rsid w:val="00EE046F"/>
    <w:rsid w:val="00EE4F6E"/>
    <w:rsid w:val="00EE68D4"/>
    <w:rsid w:val="00EF465F"/>
    <w:rsid w:val="00F00598"/>
    <w:rsid w:val="00F00B7F"/>
    <w:rsid w:val="00F00EBF"/>
    <w:rsid w:val="00F02345"/>
    <w:rsid w:val="00F03FFE"/>
    <w:rsid w:val="00F12721"/>
    <w:rsid w:val="00F25BD8"/>
    <w:rsid w:val="00F26235"/>
    <w:rsid w:val="00F348D3"/>
    <w:rsid w:val="00F363E3"/>
    <w:rsid w:val="00F47386"/>
    <w:rsid w:val="00F57954"/>
    <w:rsid w:val="00F63C85"/>
    <w:rsid w:val="00F714C7"/>
    <w:rsid w:val="00FB7AE9"/>
    <w:rsid w:val="00FC03B8"/>
    <w:rsid w:val="00FD79F1"/>
    <w:rsid w:val="00FE4FE9"/>
    <w:rsid w:val="00FF69F9"/>
    <w:rsid w:val="00FF71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132A2"/>
  <w15:docId w15:val="{9098F63C-539A-4EEC-A74E-52552821C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5029"/>
    <w:pPr>
      <w:spacing w:line="256" w:lineRule="auto"/>
    </w:pPr>
    <w:rPr>
      <w:rFonts w:ascii="Calibri" w:eastAsia="Calibri" w:hAnsi="Calibri" w:cs="Times New Roman"/>
    </w:rPr>
  </w:style>
  <w:style w:type="paragraph" w:styleId="1">
    <w:name w:val="heading 1"/>
    <w:basedOn w:val="a"/>
    <w:next w:val="a"/>
    <w:link w:val="10"/>
    <w:uiPriority w:val="9"/>
    <w:qFormat/>
    <w:rsid w:val="00D973F5"/>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rsid w:val="00071BB2"/>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4417BC"/>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85029"/>
    <w:pPr>
      <w:ind w:left="720"/>
      <w:contextualSpacing/>
    </w:pPr>
  </w:style>
  <w:style w:type="paragraph" w:styleId="a4">
    <w:name w:val="footer"/>
    <w:basedOn w:val="a"/>
    <w:link w:val="a5"/>
    <w:uiPriority w:val="99"/>
    <w:unhideWhenUsed/>
    <w:rsid w:val="005F296C"/>
    <w:pPr>
      <w:tabs>
        <w:tab w:val="center" w:pos="4536"/>
        <w:tab w:val="right" w:pos="9072"/>
      </w:tabs>
      <w:spacing w:after="0" w:line="240" w:lineRule="auto"/>
    </w:pPr>
    <w:rPr>
      <w:rFonts w:asciiTheme="minorHAnsi" w:eastAsiaTheme="minorHAnsi" w:hAnsiTheme="minorHAnsi" w:cstheme="minorBidi"/>
    </w:rPr>
  </w:style>
  <w:style w:type="character" w:customStyle="1" w:styleId="a5">
    <w:name w:val="Долен колонтитул Знак"/>
    <w:basedOn w:val="a0"/>
    <w:link w:val="a4"/>
    <w:uiPriority w:val="99"/>
    <w:rsid w:val="005F296C"/>
  </w:style>
  <w:style w:type="paragraph" w:styleId="a6">
    <w:name w:val="Balloon Text"/>
    <w:basedOn w:val="a"/>
    <w:link w:val="a7"/>
    <w:uiPriority w:val="99"/>
    <w:semiHidden/>
    <w:unhideWhenUsed/>
    <w:rsid w:val="00D11FA3"/>
    <w:pPr>
      <w:spacing w:after="0" w:line="240" w:lineRule="auto"/>
    </w:pPr>
    <w:rPr>
      <w:rFonts w:ascii="Segoe UI" w:hAnsi="Segoe UI" w:cs="Segoe UI"/>
      <w:sz w:val="18"/>
      <w:szCs w:val="18"/>
    </w:rPr>
  </w:style>
  <w:style w:type="character" w:customStyle="1" w:styleId="a7">
    <w:name w:val="Изнесен текст Знак"/>
    <w:basedOn w:val="a0"/>
    <w:link w:val="a6"/>
    <w:uiPriority w:val="99"/>
    <w:semiHidden/>
    <w:rsid w:val="00D11FA3"/>
    <w:rPr>
      <w:rFonts w:ascii="Segoe UI" w:eastAsia="Calibri" w:hAnsi="Segoe UI" w:cs="Segoe UI"/>
      <w:sz w:val="18"/>
      <w:szCs w:val="18"/>
    </w:rPr>
  </w:style>
  <w:style w:type="paragraph" w:customStyle="1" w:styleId="Default">
    <w:name w:val="Default"/>
    <w:rsid w:val="0096377C"/>
    <w:pPr>
      <w:autoSpaceDE w:val="0"/>
      <w:autoSpaceDN w:val="0"/>
      <w:adjustRightInd w:val="0"/>
      <w:spacing w:after="0" w:line="240" w:lineRule="auto"/>
    </w:pPr>
    <w:rPr>
      <w:rFonts w:ascii="Times New Roman" w:hAnsi="Times New Roman" w:cs="Times New Roman"/>
      <w:color w:val="000000"/>
      <w:sz w:val="24"/>
      <w:szCs w:val="24"/>
    </w:rPr>
  </w:style>
  <w:style w:type="paragraph" w:styleId="a8">
    <w:name w:val="header"/>
    <w:basedOn w:val="a"/>
    <w:link w:val="a9"/>
    <w:uiPriority w:val="99"/>
    <w:semiHidden/>
    <w:unhideWhenUsed/>
    <w:rsid w:val="00E34742"/>
    <w:pPr>
      <w:tabs>
        <w:tab w:val="center" w:pos="4703"/>
        <w:tab w:val="right" w:pos="9406"/>
      </w:tabs>
      <w:spacing w:after="0" w:line="240" w:lineRule="auto"/>
    </w:pPr>
  </w:style>
  <w:style w:type="character" w:customStyle="1" w:styleId="a9">
    <w:name w:val="Горен колонтитул Знак"/>
    <w:basedOn w:val="a0"/>
    <w:link w:val="a8"/>
    <w:uiPriority w:val="99"/>
    <w:semiHidden/>
    <w:rsid w:val="00E34742"/>
    <w:rPr>
      <w:rFonts w:ascii="Calibri" w:eastAsia="Calibri" w:hAnsi="Calibri" w:cs="Times New Roman"/>
    </w:rPr>
  </w:style>
  <w:style w:type="character" w:customStyle="1" w:styleId="10">
    <w:name w:val="Заглавие 1 Знак"/>
    <w:basedOn w:val="a0"/>
    <w:link w:val="1"/>
    <w:uiPriority w:val="9"/>
    <w:rsid w:val="00D973F5"/>
    <w:rPr>
      <w:rFonts w:asciiTheme="majorHAnsi" w:eastAsiaTheme="majorEastAsia" w:hAnsiTheme="majorHAnsi" w:cstheme="majorBidi"/>
      <w:b/>
      <w:bCs/>
      <w:color w:val="2E74B5" w:themeColor="accent1" w:themeShade="BF"/>
      <w:sz w:val="28"/>
      <w:szCs w:val="28"/>
    </w:rPr>
  </w:style>
  <w:style w:type="paragraph" w:styleId="aa">
    <w:name w:val="Normal (Web)"/>
    <w:basedOn w:val="a"/>
    <w:uiPriority w:val="99"/>
    <w:unhideWhenUsed/>
    <w:rsid w:val="00CD736C"/>
    <w:pPr>
      <w:spacing w:before="100" w:beforeAutospacing="1" w:after="100" w:afterAutospacing="1" w:line="240" w:lineRule="auto"/>
    </w:pPr>
    <w:rPr>
      <w:rFonts w:ascii="Times New Roman" w:eastAsia="Times New Roman" w:hAnsi="Times New Roman"/>
      <w:sz w:val="24"/>
      <w:szCs w:val="24"/>
      <w:lang w:eastAsia="bg-BG"/>
    </w:rPr>
  </w:style>
  <w:style w:type="paragraph" w:styleId="31">
    <w:name w:val="Body Text 3"/>
    <w:basedOn w:val="a"/>
    <w:link w:val="32"/>
    <w:uiPriority w:val="99"/>
    <w:semiHidden/>
    <w:unhideWhenUsed/>
    <w:rsid w:val="00CD736C"/>
    <w:pPr>
      <w:widowControl w:val="0"/>
      <w:autoSpaceDE w:val="0"/>
      <w:autoSpaceDN w:val="0"/>
      <w:adjustRightInd w:val="0"/>
      <w:spacing w:after="120" w:line="240" w:lineRule="auto"/>
    </w:pPr>
    <w:rPr>
      <w:rFonts w:ascii="Times New Roman" w:eastAsia="Times New Roman" w:hAnsi="Times New Roman"/>
      <w:sz w:val="16"/>
      <w:szCs w:val="16"/>
      <w:lang w:eastAsia="bg-BG"/>
    </w:rPr>
  </w:style>
  <w:style w:type="character" w:customStyle="1" w:styleId="32">
    <w:name w:val="Основен текст 3 Знак"/>
    <w:basedOn w:val="a0"/>
    <w:link w:val="31"/>
    <w:uiPriority w:val="99"/>
    <w:semiHidden/>
    <w:rsid w:val="00CD736C"/>
    <w:rPr>
      <w:rFonts w:ascii="Times New Roman" w:eastAsia="Times New Roman" w:hAnsi="Times New Roman" w:cs="Times New Roman"/>
      <w:sz w:val="16"/>
      <w:szCs w:val="16"/>
      <w:lang w:eastAsia="bg-BG"/>
    </w:rPr>
  </w:style>
  <w:style w:type="character" w:styleId="ab">
    <w:name w:val="Strong"/>
    <w:basedOn w:val="a0"/>
    <w:uiPriority w:val="22"/>
    <w:qFormat/>
    <w:rsid w:val="00623F6B"/>
    <w:rPr>
      <w:b/>
      <w:bCs/>
    </w:rPr>
  </w:style>
  <w:style w:type="character" w:customStyle="1" w:styleId="30">
    <w:name w:val="Заглавие 3 Знак"/>
    <w:basedOn w:val="a0"/>
    <w:link w:val="3"/>
    <w:uiPriority w:val="9"/>
    <w:rsid w:val="004417BC"/>
    <w:rPr>
      <w:rFonts w:asciiTheme="majorHAnsi" w:eastAsiaTheme="majorEastAsia" w:hAnsiTheme="majorHAnsi" w:cstheme="majorBidi"/>
      <w:b/>
      <w:bCs/>
      <w:color w:val="5B9BD5" w:themeColor="accent1"/>
    </w:rPr>
  </w:style>
  <w:style w:type="character" w:styleId="ac">
    <w:name w:val="Hyperlink"/>
    <w:basedOn w:val="a0"/>
    <w:uiPriority w:val="99"/>
    <w:semiHidden/>
    <w:unhideWhenUsed/>
    <w:rsid w:val="004417BC"/>
    <w:rPr>
      <w:color w:val="0000FF"/>
      <w:u w:val="single"/>
    </w:rPr>
  </w:style>
  <w:style w:type="character" w:customStyle="1" w:styleId="search-results-pageitem-type">
    <w:name w:val="search-results-page__item-type"/>
    <w:basedOn w:val="a0"/>
    <w:rsid w:val="004417BC"/>
  </w:style>
  <w:style w:type="character" w:customStyle="1" w:styleId="20">
    <w:name w:val="Заглавие 2 Знак"/>
    <w:basedOn w:val="a0"/>
    <w:link w:val="2"/>
    <w:uiPriority w:val="9"/>
    <w:semiHidden/>
    <w:rsid w:val="00071BB2"/>
    <w:rPr>
      <w:rFonts w:asciiTheme="majorHAnsi" w:eastAsiaTheme="majorEastAsia" w:hAnsiTheme="majorHAnsi" w:cstheme="majorBidi"/>
      <w:b/>
      <w:bCs/>
      <w:color w:val="5B9BD5" w:themeColor="accent1"/>
      <w:sz w:val="26"/>
      <w:szCs w:val="26"/>
    </w:rPr>
  </w:style>
  <w:style w:type="character" w:styleId="ad">
    <w:name w:val="annotation reference"/>
    <w:basedOn w:val="a0"/>
    <w:uiPriority w:val="99"/>
    <w:semiHidden/>
    <w:unhideWhenUsed/>
    <w:rsid w:val="00071BB2"/>
    <w:rPr>
      <w:sz w:val="16"/>
      <w:szCs w:val="16"/>
    </w:rPr>
  </w:style>
  <w:style w:type="paragraph" w:styleId="ae">
    <w:name w:val="annotation text"/>
    <w:basedOn w:val="a"/>
    <w:link w:val="af"/>
    <w:uiPriority w:val="99"/>
    <w:semiHidden/>
    <w:unhideWhenUsed/>
    <w:rsid w:val="00071BB2"/>
    <w:pPr>
      <w:spacing w:line="240" w:lineRule="auto"/>
    </w:pPr>
    <w:rPr>
      <w:sz w:val="20"/>
      <w:szCs w:val="20"/>
    </w:rPr>
  </w:style>
  <w:style w:type="character" w:customStyle="1" w:styleId="af">
    <w:name w:val="Текст на коментар Знак"/>
    <w:basedOn w:val="a0"/>
    <w:link w:val="ae"/>
    <w:uiPriority w:val="99"/>
    <w:semiHidden/>
    <w:rsid w:val="00071BB2"/>
    <w:rPr>
      <w:rFonts w:ascii="Calibri" w:eastAsia="Calibri" w:hAnsi="Calibri" w:cs="Times New Roman"/>
      <w:sz w:val="20"/>
      <w:szCs w:val="20"/>
    </w:rPr>
  </w:style>
  <w:style w:type="paragraph" w:styleId="af0">
    <w:name w:val="annotation subject"/>
    <w:basedOn w:val="ae"/>
    <w:next w:val="ae"/>
    <w:link w:val="af1"/>
    <w:uiPriority w:val="99"/>
    <w:semiHidden/>
    <w:unhideWhenUsed/>
    <w:rsid w:val="00071BB2"/>
    <w:rPr>
      <w:b/>
      <w:bCs/>
    </w:rPr>
  </w:style>
  <w:style w:type="character" w:customStyle="1" w:styleId="af1">
    <w:name w:val="Предмет на коментар Знак"/>
    <w:basedOn w:val="af"/>
    <w:link w:val="af0"/>
    <w:uiPriority w:val="99"/>
    <w:semiHidden/>
    <w:rsid w:val="00071BB2"/>
    <w:rPr>
      <w:rFonts w:ascii="Calibri" w:eastAsia="Calibri" w:hAnsi="Calibri" w:cs="Times New Roman"/>
      <w:b/>
      <w:bCs/>
      <w:sz w:val="20"/>
      <w:szCs w:val="20"/>
    </w:rPr>
  </w:style>
  <w:style w:type="character" w:customStyle="1" w:styleId="ff2">
    <w:name w:val="ff2"/>
    <w:basedOn w:val="a0"/>
    <w:rsid w:val="005A2FE3"/>
  </w:style>
  <w:style w:type="character" w:customStyle="1" w:styleId="ff0">
    <w:name w:val="ff0"/>
    <w:basedOn w:val="a0"/>
    <w:rsid w:val="005A2F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165633">
      <w:bodyDiv w:val="1"/>
      <w:marLeft w:val="0"/>
      <w:marRight w:val="0"/>
      <w:marTop w:val="0"/>
      <w:marBottom w:val="0"/>
      <w:divBdr>
        <w:top w:val="none" w:sz="0" w:space="0" w:color="auto"/>
        <w:left w:val="none" w:sz="0" w:space="0" w:color="auto"/>
        <w:bottom w:val="none" w:sz="0" w:space="0" w:color="auto"/>
        <w:right w:val="none" w:sz="0" w:space="0" w:color="auto"/>
      </w:divBdr>
      <w:divsChild>
        <w:div w:id="543366468">
          <w:marLeft w:val="0"/>
          <w:marRight w:val="0"/>
          <w:marTop w:val="0"/>
          <w:marBottom w:val="0"/>
          <w:divBdr>
            <w:top w:val="none" w:sz="0" w:space="0" w:color="auto"/>
            <w:left w:val="none" w:sz="0" w:space="0" w:color="auto"/>
            <w:bottom w:val="none" w:sz="0" w:space="0" w:color="auto"/>
            <w:right w:val="none" w:sz="0" w:space="0" w:color="auto"/>
          </w:divBdr>
          <w:divsChild>
            <w:div w:id="1280069511">
              <w:marLeft w:val="0"/>
              <w:marRight w:val="0"/>
              <w:marTop w:val="0"/>
              <w:marBottom w:val="0"/>
              <w:divBdr>
                <w:top w:val="none" w:sz="0" w:space="0" w:color="auto"/>
                <w:left w:val="none" w:sz="0" w:space="0" w:color="auto"/>
                <w:bottom w:val="none" w:sz="0" w:space="0" w:color="auto"/>
                <w:right w:val="none" w:sz="0" w:space="0" w:color="auto"/>
              </w:divBdr>
            </w:div>
          </w:divsChild>
        </w:div>
        <w:div w:id="388847559">
          <w:marLeft w:val="0"/>
          <w:marRight w:val="0"/>
          <w:marTop w:val="0"/>
          <w:marBottom w:val="0"/>
          <w:divBdr>
            <w:top w:val="none" w:sz="0" w:space="0" w:color="auto"/>
            <w:left w:val="none" w:sz="0" w:space="0" w:color="auto"/>
            <w:bottom w:val="none" w:sz="0" w:space="0" w:color="auto"/>
            <w:right w:val="none" w:sz="0" w:space="0" w:color="auto"/>
          </w:divBdr>
          <w:divsChild>
            <w:div w:id="1257057617">
              <w:marLeft w:val="0"/>
              <w:marRight w:val="0"/>
              <w:marTop w:val="0"/>
              <w:marBottom w:val="0"/>
              <w:divBdr>
                <w:top w:val="none" w:sz="0" w:space="0" w:color="auto"/>
                <w:left w:val="none" w:sz="0" w:space="0" w:color="auto"/>
                <w:bottom w:val="none" w:sz="0" w:space="0" w:color="auto"/>
                <w:right w:val="none" w:sz="0" w:space="0" w:color="auto"/>
              </w:divBdr>
              <w:divsChild>
                <w:div w:id="106903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7421108">
      <w:bodyDiv w:val="1"/>
      <w:marLeft w:val="0"/>
      <w:marRight w:val="0"/>
      <w:marTop w:val="0"/>
      <w:marBottom w:val="0"/>
      <w:divBdr>
        <w:top w:val="none" w:sz="0" w:space="0" w:color="auto"/>
        <w:left w:val="none" w:sz="0" w:space="0" w:color="auto"/>
        <w:bottom w:val="none" w:sz="0" w:space="0" w:color="auto"/>
        <w:right w:val="none" w:sz="0" w:space="0" w:color="auto"/>
      </w:divBdr>
    </w:div>
    <w:div w:id="500001589">
      <w:bodyDiv w:val="1"/>
      <w:marLeft w:val="0"/>
      <w:marRight w:val="0"/>
      <w:marTop w:val="0"/>
      <w:marBottom w:val="0"/>
      <w:divBdr>
        <w:top w:val="none" w:sz="0" w:space="0" w:color="auto"/>
        <w:left w:val="none" w:sz="0" w:space="0" w:color="auto"/>
        <w:bottom w:val="none" w:sz="0" w:space="0" w:color="auto"/>
        <w:right w:val="none" w:sz="0" w:space="0" w:color="auto"/>
      </w:divBdr>
    </w:div>
    <w:div w:id="563032897">
      <w:bodyDiv w:val="1"/>
      <w:marLeft w:val="0"/>
      <w:marRight w:val="0"/>
      <w:marTop w:val="0"/>
      <w:marBottom w:val="0"/>
      <w:divBdr>
        <w:top w:val="none" w:sz="0" w:space="0" w:color="auto"/>
        <w:left w:val="none" w:sz="0" w:space="0" w:color="auto"/>
        <w:bottom w:val="none" w:sz="0" w:space="0" w:color="auto"/>
        <w:right w:val="none" w:sz="0" w:space="0" w:color="auto"/>
      </w:divBdr>
    </w:div>
    <w:div w:id="575361853">
      <w:bodyDiv w:val="1"/>
      <w:marLeft w:val="0"/>
      <w:marRight w:val="0"/>
      <w:marTop w:val="0"/>
      <w:marBottom w:val="0"/>
      <w:divBdr>
        <w:top w:val="none" w:sz="0" w:space="0" w:color="auto"/>
        <w:left w:val="none" w:sz="0" w:space="0" w:color="auto"/>
        <w:bottom w:val="none" w:sz="0" w:space="0" w:color="auto"/>
        <w:right w:val="none" w:sz="0" w:space="0" w:color="auto"/>
      </w:divBdr>
    </w:div>
    <w:div w:id="687028979">
      <w:bodyDiv w:val="1"/>
      <w:marLeft w:val="0"/>
      <w:marRight w:val="0"/>
      <w:marTop w:val="0"/>
      <w:marBottom w:val="0"/>
      <w:divBdr>
        <w:top w:val="none" w:sz="0" w:space="0" w:color="auto"/>
        <w:left w:val="none" w:sz="0" w:space="0" w:color="auto"/>
        <w:bottom w:val="none" w:sz="0" w:space="0" w:color="auto"/>
        <w:right w:val="none" w:sz="0" w:space="0" w:color="auto"/>
      </w:divBdr>
    </w:div>
    <w:div w:id="913315269">
      <w:bodyDiv w:val="1"/>
      <w:marLeft w:val="0"/>
      <w:marRight w:val="0"/>
      <w:marTop w:val="0"/>
      <w:marBottom w:val="0"/>
      <w:divBdr>
        <w:top w:val="none" w:sz="0" w:space="0" w:color="auto"/>
        <w:left w:val="none" w:sz="0" w:space="0" w:color="auto"/>
        <w:bottom w:val="none" w:sz="0" w:space="0" w:color="auto"/>
        <w:right w:val="none" w:sz="0" w:space="0" w:color="auto"/>
      </w:divBdr>
    </w:div>
    <w:div w:id="925652288">
      <w:bodyDiv w:val="1"/>
      <w:marLeft w:val="0"/>
      <w:marRight w:val="0"/>
      <w:marTop w:val="0"/>
      <w:marBottom w:val="0"/>
      <w:divBdr>
        <w:top w:val="none" w:sz="0" w:space="0" w:color="auto"/>
        <w:left w:val="none" w:sz="0" w:space="0" w:color="auto"/>
        <w:bottom w:val="none" w:sz="0" w:space="0" w:color="auto"/>
        <w:right w:val="none" w:sz="0" w:space="0" w:color="auto"/>
      </w:divBdr>
      <w:divsChild>
        <w:div w:id="2039356762">
          <w:marLeft w:val="0"/>
          <w:marRight w:val="0"/>
          <w:marTop w:val="0"/>
          <w:marBottom w:val="0"/>
          <w:divBdr>
            <w:top w:val="none" w:sz="0" w:space="0" w:color="auto"/>
            <w:left w:val="none" w:sz="0" w:space="0" w:color="auto"/>
            <w:bottom w:val="none" w:sz="0" w:space="0" w:color="auto"/>
            <w:right w:val="none" w:sz="0" w:space="0" w:color="auto"/>
          </w:divBdr>
        </w:div>
        <w:div w:id="429813628">
          <w:marLeft w:val="0"/>
          <w:marRight w:val="0"/>
          <w:marTop w:val="0"/>
          <w:marBottom w:val="0"/>
          <w:divBdr>
            <w:top w:val="none" w:sz="0" w:space="0" w:color="auto"/>
            <w:left w:val="none" w:sz="0" w:space="0" w:color="auto"/>
            <w:bottom w:val="none" w:sz="0" w:space="0" w:color="auto"/>
            <w:right w:val="none" w:sz="0" w:space="0" w:color="auto"/>
          </w:divBdr>
        </w:div>
        <w:div w:id="208300246">
          <w:marLeft w:val="0"/>
          <w:marRight w:val="0"/>
          <w:marTop w:val="0"/>
          <w:marBottom w:val="0"/>
          <w:divBdr>
            <w:top w:val="none" w:sz="0" w:space="0" w:color="auto"/>
            <w:left w:val="none" w:sz="0" w:space="0" w:color="auto"/>
            <w:bottom w:val="none" w:sz="0" w:space="0" w:color="auto"/>
            <w:right w:val="none" w:sz="0" w:space="0" w:color="auto"/>
          </w:divBdr>
        </w:div>
        <w:div w:id="247620416">
          <w:marLeft w:val="0"/>
          <w:marRight w:val="0"/>
          <w:marTop w:val="0"/>
          <w:marBottom w:val="0"/>
          <w:divBdr>
            <w:top w:val="none" w:sz="0" w:space="0" w:color="auto"/>
            <w:left w:val="none" w:sz="0" w:space="0" w:color="auto"/>
            <w:bottom w:val="none" w:sz="0" w:space="0" w:color="auto"/>
            <w:right w:val="none" w:sz="0" w:space="0" w:color="auto"/>
          </w:divBdr>
        </w:div>
        <w:div w:id="609121204">
          <w:marLeft w:val="0"/>
          <w:marRight w:val="0"/>
          <w:marTop w:val="0"/>
          <w:marBottom w:val="0"/>
          <w:divBdr>
            <w:top w:val="none" w:sz="0" w:space="0" w:color="auto"/>
            <w:left w:val="none" w:sz="0" w:space="0" w:color="auto"/>
            <w:bottom w:val="none" w:sz="0" w:space="0" w:color="auto"/>
            <w:right w:val="none" w:sz="0" w:space="0" w:color="auto"/>
          </w:divBdr>
        </w:div>
        <w:div w:id="1773356467">
          <w:marLeft w:val="0"/>
          <w:marRight w:val="0"/>
          <w:marTop w:val="0"/>
          <w:marBottom w:val="0"/>
          <w:divBdr>
            <w:top w:val="none" w:sz="0" w:space="0" w:color="auto"/>
            <w:left w:val="none" w:sz="0" w:space="0" w:color="auto"/>
            <w:bottom w:val="none" w:sz="0" w:space="0" w:color="auto"/>
            <w:right w:val="none" w:sz="0" w:space="0" w:color="auto"/>
          </w:divBdr>
        </w:div>
        <w:div w:id="195242192">
          <w:marLeft w:val="0"/>
          <w:marRight w:val="0"/>
          <w:marTop w:val="0"/>
          <w:marBottom w:val="0"/>
          <w:divBdr>
            <w:top w:val="none" w:sz="0" w:space="0" w:color="auto"/>
            <w:left w:val="none" w:sz="0" w:space="0" w:color="auto"/>
            <w:bottom w:val="none" w:sz="0" w:space="0" w:color="auto"/>
            <w:right w:val="none" w:sz="0" w:space="0" w:color="auto"/>
          </w:divBdr>
        </w:div>
        <w:div w:id="1095979749">
          <w:marLeft w:val="0"/>
          <w:marRight w:val="0"/>
          <w:marTop w:val="0"/>
          <w:marBottom w:val="0"/>
          <w:divBdr>
            <w:top w:val="none" w:sz="0" w:space="0" w:color="auto"/>
            <w:left w:val="none" w:sz="0" w:space="0" w:color="auto"/>
            <w:bottom w:val="none" w:sz="0" w:space="0" w:color="auto"/>
            <w:right w:val="none" w:sz="0" w:space="0" w:color="auto"/>
          </w:divBdr>
        </w:div>
        <w:div w:id="847716798">
          <w:marLeft w:val="0"/>
          <w:marRight w:val="0"/>
          <w:marTop w:val="0"/>
          <w:marBottom w:val="0"/>
          <w:divBdr>
            <w:top w:val="none" w:sz="0" w:space="0" w:color="auto"/>
            <w:left w:val="none" w:sz="0" w:space="0" w:color="auto"/>
            <w:bottom w:val="none" w:sz="0" w:space="0" w:color="auto"/>
            <w:right w:val="none" w:sz="0" w:space="0" w:color="auto"/>
          </w:divBdr>
        </w:div>
        <w:div w:id="58332974">
          <w:marLeft w:val="0"/>
          <w:marRight w:val="0"/>
          <w:marTop w:val="0"/>
          <w:marBottom w:val="0"/>
          <w:divBdr>
            <w:top w:val="none" w:sz="0" w:space="0" w:color="auto"/>
            <w:left w:val="none" w:sz="0" w:space="0" w:color="auto"/>
            <w:bottom w:val="none" w:sz="0" w:space="0" w:color="auto"/>
            <w:right w:val="none" w:sz="0" w:space="0" w:color="auto"/>
          </w:divBdr>
        </w:div>
        <w:div w:id="1124621607">
          <w:marLeft w:val="0"/>
          <w:marRight w:val="0"/>
          <w:marTop w:val="0"/>
          <w:marBottom w:val="0"/>
          <w:divBdr>
            <w:top w:val="none" w:sz="0" w:space="0" w:color="auto"/>
            <w:left w:val="none" w:sz="0" w:space="0" w:color="auto"/>
            <w:bottom w:val="none" w:sz="0" w:space="0" w:color="auto"/>
            <w:right w:val="none" w:sz="0" w:space="0" w:color="auto"/>
          </w:divBdr>
        </w:div>
        <w:div w:id="1094667794">
          <w:marLeft w:val="0"/>
          <w:marRight w:val="0"/>
          <w:marTop w:val="0"/>
          <w:marBottom w:val="0"/>
          <w:divBdr>
            <w:top w:val="none" w:sz="0" w:space="0" w:color="auto"/>
            <w:left w:val="none" w:sz="0" w:space="0" w:color="auto"/>
            <w:bottom w:val="none" w:sz="0" w:space="0" w:color="auto"/>
            <w:right w:val="none" w:sz="0" w:space="0" w:color="auto"/>
          </w:divBdr>
        </w:div>
        <w:div w:id="572160973">
          <w:marLeft w:val="0"/>
          <w:marRight w:val="0"/>
          <w:marTop w:val="0"/>
          <w:marBottom w:val="0"/>
          <w:divBdr>
            <w:top w:val="none" w:sz="0" w:space="0" w:color="auto"/>
            <w:left w:val="none" w:sz="0" w:space="0" w:color="auto"/>
            <w:bottom w:val="none" w:sz="0" w:space="0" w:color="auto"/>
            <w:right w:val="none" w:sz="0" w:space="0" w:color="auto"/>
          </w:divBdr>
        </w:div>
        <w:div w:id="585263373">
          <w:marLeft w:val="0"/>
          <w:marRight w:val="0"/>
          <w:marTop w:val="0"/>
          <w:marBottom w:val="0"/>
          <w:divBdr>
            <w:top w:val="none" w:sz="0" w:space="0" w:color="auto"/>
            <w:left w:val="none" w:sz="0" w:space="0" w:color="auto"/>
            <w:bottom w:val="none" w:sz="0" w:space="0" w:color="auto"/>
            <w:right w:val="none" w:sz="0" w:space="0" w:color="auto"/>
          </w:divBdr>
        </w:div>
        <w:div w:id="1081832099">
          <w:marLeft w:val="0"/>
          <w:marRight w:val="0"/>
          <w:marTop w:val="0"/>
          <w:marBottom w:val="0"/>
          <w:divBdr>
            <w:top w:val="none" w:sz="0" w:space="0" w:color="auto"/>
            <w:left w:val="none" w:sz="0" w:space="0" w:color="auto"/>
            <w:bottom w:val="none" w:sz="0" w:space="0" w:color="auto"/>
            <w:right w:val="none" w:sz="0" w:space="0" w:color="auto"/>
          </w:divBdr>
        </w:div>
        <w:div w:id="335889204">
          <w:marLeft w:val="0"/>
          <w:marRight w:val="0"/>
          <w:marTop w:val="0"/>
          <w:marBottom w:val="0"/>
          <w:divBdr>
            <w:top w:val="none" w:sz="0" w:space="0" w:color="auto"/>
            <w:left w:val="none" w:sz="0" w:space="0" w:color="auto"/>
            <w:bottom w:val="none" w:sz="0" w:space="0" w:color="auto"/>
            <w:right w:val="none" w:sz="0" w:space="0" w:color="auto"/>
          </w:divBdr>
        </w:div>
        <w:div w:id="1040128912">
          <w:marLeft w:val="0"/>
          <w:marRight w:val="0"/>
          <w:marTop w:val="0"/>
          <w:marBottom w:val="0"/>
          <w:divBdr>
            <w:top w:val="none" w:sz="0" w:space="0" w:color="auto"/>
            <w:left w:val="none" w:sz="0" w:space="0" w:color="auto"/>
            <w:bottom w:val="none" w:sz="0" w:space="0" w:color="auto"/>
            <w:right w:val="none" w:sz="0" w:space="0" w:color="auto"/>
          </w:divBdr>
        </w:div>
        <w:div w:id="1630936478">
          <w:marLeft w:val="0"/>
          <w:marRight w:val="0"/>
          <w:marTop w:val="0"/>
          <w:marBottom w:val="0"/>
          <w:divBdr>
            <w:top w:val="none" w:sz="0" w:space="0" w:color="auto"/>
            <w:left w:val="none" w:sz="0" w:space="0" w:color="auto"/>
            <w:bottom w:val="none" w:sz="0" w:space="0" w:color="auto"/>
            <w:right w:val="none" w:sz="0" w:space="0" w:color="auto"/>
          </w:divBdr>
        </w:div>
        <w:div w:id="1059934611">
          <w:marLeft w:val="0"/>
          <w:marRight w:val="0"/>
          <w:marTop w:val="0"/>
          <w:marBottom w:val="0"/>
          <w:divBdr>
            <w:top w:val="none" w:sz="0" w:space="0" w:color="auto"/>
            <w:left w:val="none" w:sz="0" w:space="0" w:color="auto"/>
            <w:bottom w:val="none" w:sz="0" w:space="0" w:color="auto"/>
            <w:right w:val="none" w:sz="0" w:space="0" w:color="auto"/>
          </w:divBdr>
        </w:div>
        <w:div w:id="575362205">
          <w:marLeft w:val="0"/>
          <w:marRight w:val="0"/>
          <w:marTop w:val="0"/>
          <w:marBottom w:val="0"/>
          <w:divBdr>
            <w:top w:val="none" w:sz="0" w:space="0" w:color="auto"/>
            <w:left w:val="none" w:sz="0" w:space="0" w:color="auto"/>
            <w:bottom w:val="none" w:sz="0" w:space="0" w:color="auto"/>
            <w:right w:val="none" w:sz="0" w:space="0" w:color="auto"/>
          </w:divBdr>
        </w:div>
        <w:div w:id="618754619">
          <w:marLeft w:val="0"/>
          <w:marRight w:val="0"/>
          <w:marTop w:val="0"/>
          <w:marBottom w:val="0"/>
          <w:divBdr>
            <w:top w:val="none" w:sz="0" w:space="0" w:color="auto"/>
            <w:left w:val="none" w:sz="0" w:space="0" w:color="auto"/>
            <w:bottom w:val="none" w:sz="0" w:space="0" w:color="auto"/>
            <w:right w:val="none" w:sz="0" w:space="0" w:color="auto"/>
          </w:divBdr>
        </w:div>
        <w:div w:id="1909148659">
          <w:marLeft w:val="0"/>
          <w:marRight w:val="0"/>
          <w:marTop w:val="0"/>
          <w:marBottom w:val="0"/>
          <w:divBdr>
            <w:top w:val="none" w:sz="0" w:space="0" w:color="auto"/>
            <w:left w:val="none" w:sz="0" w:space="0" w:color="auto"/>
            <w:bottom w:val="none" w:sz="0" w:space="0" w:color="auto"/>
            <w:right w:val="none" w:sz="0" w:space="0" w:color="auto"/>
          </w:divBdr>
        </w:div>
      </w:divsChild>
    </w:div>
    <w:div w:id="1107459845">
      <w:bodyDiv w:val="1"/>
      <w:marLeft w:val="0"/>
      <w:marRight w:val="0"/>
      <w:marTop w:val="0"/>
      <w:marBottom w:val="0"/>
      <w:divBdr>
        <w:top w:val="none" w:sz="0" w:space="0" w:color="auto"/>
        <w:left w:val="none" w:sz="0" w:space="0" w:color="auto"/>
        <w:bottom w:val="none" w:sz="0" w:space="0" w:color="auto"/>
        <w:right w:val="none" w:sz="0" w:space="0" w:color="auto"/>
      </w:divBdr>
    </w:div>
    <w:div w:id="1131174175">
      <w:bodyDiv w:val="1"/>
      <w:marLeft w:val="0"/>
      <w:marRight w:val="0"/>
      <w:marTop w:val="0"/>
      <w:marBottom w:val="0"/>
      <w:divBdr>
        <w:top w:val="none" w:sz="0" w:space="0" w:color="auto"/>
        <w:left w:val="none" w:sz="0" w:space="0" w:color="auto"/>
        <w:bottom w:val="none" w:sz="0" w:space="0" w:color="auto"/>
        <w:right w:val="none" w:sz="0" w:space="0" w:color="auto"/>
      </w:divBdr>
    </w:div>
    <w:div w:id="1157459743">
      <w:bodyDiv w:val="1"/>
      <w:marLeft w:val="0"/>
      <w:marRight w:val="0"/>
      <w:marTop w:val="0"/>
      <w:marBottom w:val="0"/>
      <w:divBdr>
        <w:top w:val="none" w:sz="0" w:space="0" w:color="auto"/>
        <w:left w:val="none" w:sz="0" w:space="0" w:color="auto"/>
        <w:bottom w:val="none" w:sz="0" w:space="0" w:color="auto"/>
        <w:right w:val="none" w:sz="0" w:space="0" w:color="auto"/>
      </w:divBdr>
      <w:divsChild>
        <w:div w:id="1098524602">
          <w:marLeft w:val="0"/>
          <w:marRight w:val="0"/>
          <w:marTop w:val="0"/>
          <w:marBottom w:val="0"/>
          <w:divBdr>
            <w:top w:val="none" w:sz="0" w:space="0" w:color="auto"/>
            <w:left w:val="none" w:sz="0" w:space="0" w:color="auto"/>
            <w:bottom w:val="none" w:sz="0" w:space="0" w:color="auto"/>
            <w:right w:val="none" w:sz="0" w:space="0" w:color="auto"/>
          </w:divBdr>
        </w:div>
        <w:div w:id="615910703">
          <w:marLeft w:val="0"/>
          <w:marRight w:val="0"/>
          <w:marTop w:val="0"/>
          <w:marBottom w:val="0"/>
          <w:divBdr>
            <w:top w:val="none" w:sz="0" w:space="0" w:color="auto"/>
            <w:left w:val="none" w:sz="0" w:space="0" w:color="auto"/>
            <w:bottom w:val="none" w:sz="0" w:space="0" w:color="auto"/>
            <w:right w:val="none" w:sz="0" w:space="0" w:color="auto"/>
          </w:divBdr>
        </w:div>
        <w:div w:id="1074201377">
          <w:marLeft w:val="0"/>
          <w:marRight w:val="0"/>
          <w:marTop w:val="0"/>
          <w:marBottom w:val="0"/>
          <w:divBdr>
            <w:top w:val="none" w:sz="0" w:space="0" w:color="auto"/>
            <w:left w:val="none" w:sz="0" w:space="0" w:color="auto"/>
            <w:bottom w:val="none" w:sz="0" w:space="0" w:color="auto"/>
            <w:right w:val="none" w:sz="0" w:space="0" w:color="auto"/>
          </w:divBdr>
        </w:div>
        <w:div w:id="136648253">
          <w:marLeft w:val="0"/>
          <w:marRight w:val="0"/>
          <w:marTop w:val="0"/>
          <w:marBottom w:val="0"/>
          <w:divBdr>
            <w:top w:val="none" w:sz="0" w:space="0" w:color="auto"/>
            <w:left w:val="none" w:sz="0" w:space="0" w:color="auto"/>
            <w:bottom w:val="none" w:sz="0" w:space="0" w:color="auto"/>
            <w:right w:val="none" w:sz="0" w:space="0" w:color="auto"/>
          </w:divBdr>
        </w:div>
        <w:div w:id="767576107">
          <w:marLeft w:val="0"/>
          <w:marRight w:val="0"/>
          <w:marTop w:val="0"/>
          <w:marBottom w:val="0"/>
          <w:divBdr>
            <w:top w:val="none" w:sz="0" w:space="0" w:color="auto"/>
            <w:left w:val="none" w:sz="0" w:space="0" w:color="auto"/>
            <w:bottom w:val="none" w:sz="0" w:space="0" w:color="auto"/>
            <w:right w:val="none" w:sz="0" w:space="0" w:color="auto"/>
          </w:divBdr>
        </w:div>
        <w:div w:id="1187136225">
          <w:marLeft w:val="0"/>
          <w:marRight w:val="0"/>
          <w:marTop w:val="0"/>
          <w:marBottom w:val="0"/>
          <w:divBdr>
            <w:top w:val="none" w:sz="0" w:space="0" w:color="auto"/>
            <w:left w:val="none" w:sz="0" w:space="0" w:color="auto"/>
            <w:bottom w:val="none" w:sz="0" w:space="0" w:color="auto"/>
            <w:right w:val="none" w:sz="0" w:space="0" w:color="auto"/>
          </w:divBdr>
        </w:div>
      </w:divsChild>
    </w:div>
    <w:div w:id="1165707852">
      <w:bodyDiv w:val="1"/>
      <w:marLeft w:val="0"/>
      <w:marRight w:val="0"/>
      <w:marTop w:val="0"/>
      <w:marBottom w:val="0"/>
      <w:divBdr>
        <w:top w:val="none" w:sz="0" w:space="0" w:color="auto"/>
        <w:left w:val="none" w:sz="0" w:space="0" w:color="auto"/>
        <w:bottom w:val="none" w:sz="0" w:space="0" w:color="auto"/>
        <w:right w:val="none" w:sz="0" w:space="0" w:color="auto"/>
      </w:divBdr>
    </w:div>
    <w:div w:id="1344278491">
      <w:bodyDiv w:val="1"/>
      <w:marLeft w:val="0"/>
      <w:marRight w:val="0"/>
      <w:marTop w:val="0"/>
      <w:marBottom w:val="0"/>
      <w:divBdr>
        <w:top w:val="none" w:sz="0" w:space="0" w:color="auto"/>
        <w:left w:val="none" w:sz="0" w:space="0" w:color="auto"/>
        <w:bottom w:val="none" w:sz="0" w:space="0" w:color="auto"/>
        <w:right w:val="none" w:sz="0" w:space="0" w:color="auto"/>
      </w:divBdr>
    </w:div>
    <w:div w:id="1376469835">
      <w:bodyDiv w:val="1"/>
      <w:marLeft w:val="0"/>
      <w:marRight w:val="0"/>
      <w:marTop w:val="0"/>
      <w:marBottom w:val="0"/>
      <w:divBdr>
        <w:top w:val="none" w:sz="0" w:space="0" w:color="auto"/>
        <w:left w:val="none" w:sz="0" w:space="0" w:color="auto"/>
        <w:bottom w:val="none" w:sz="0" w:space="0" w:color="auto"/>
        <w:right w:val="none" w:sz="0" w:space="0" w:color="auto"/>
      </w:divBdr>
    </w:div>
    <w:div w:id="1387991126">
      <w:bodyDiv w:val="1"/>
      <w:marLeft w:val="0"/>
      <w:marRight w:val="0"/>
      <w:marTop w:val="0"/>
      <w:marBottom w:val="0"/>
      <w:divBdr>
        <w:top w:val="none" w:sz="0" w:space="0" w:color="auto"/>
        <w:left w:val="none" w:sz="0" w:space="0" w:color="auto"/>
        <w:bottom w:val="none" w:sz="0" w:space="0" w:color="auto"/>
        <w:right w:val="none" w:sz="0" w:space="0" w:color="auto"/>
      </w:divBdr>
    </w:div>
    <w:div w:id="1408191480">
      <w:bodyDiv w:val="1"/>
      <w:marLeft w:val="0"/>
      <w:marRight w:val="0"/>
      <w:marTop w:val="0"/>
      <w:marBottom w:val="0"/>
      <w:divBdr>
        <w:top w:val="none" w:sz="0" w:space="0" w:color="auto"/>
        <w:left w:val="none" w:sz="0" w:space="0" w:color="auto"/>
        <w:bottom w:val="none" w:sz="0" w:space="0" w:color="auto"/>
        <w:right w:val="none" w:sz="0" w:space="0" w:color="auto"/>
      </w:divBdr>
    </w:div>
    <w:div w:id="1416393037">
      <w:bodyDiv w:val="1"/>
      <w:marLeft w:val="0"/>
      <w:marRight w:val="0"/>
      <w:marTop w:val="0"/>
      <w:marBottom w:val="0"/>
      <w:divBdr>
        <w:top w:val="none" w:sz="0" w:space="0" w:color="auto"/>
        <w:left w:val="none" w:sz="0" w:space="0" w:color="auto"/>
        <w:bottom w:val="none" w:sz="0" w:space="0" w:color="auto"/>
        <w:right w:val="none" w:sz="0" w:space="0" w:color="auto"/>
      </w:divBdr>
      <w:divsChild>
        <w:div w:id="1958875651">
          <w:marLeft w:val="0"/>
          <w:marRight w:val="0"/>
          <w:marTop w:val="0"/>
          <w:marBottom w:val="0"/>
          <w:divBdr>
            <w:top w:val="none" w:sz="0" w:space="0" w:color="auto"/>
            <w:left w:val="none" w:sz="0" w:space="0" w:color="auto"/>
            <w:bottom w:val="none" w:sz="0" w:space="0" w:color="auto"/>
            <w:right w:val="none" w:sz="0" w:space="0" w:color="auto"/>
          </w:divBdr>
          <w:divsChild>
            <w:div w:id="1326395181">
              <w:marLeft w:val="0"/>
              <w:marRight w:val="0"/>
              <w:marTop w:val="0"/>
              <w:marBottom w:val="0"/>
              <w:divBdr>
                <w:top w:val="none" w:sz="0" w:space="0" w:color="auto"/>
                <w:left w:val="none" w:sz="0" w:space="0" w:color="auto"/>
                <w:bottom w:val="none" w:sz="0" w:space="0" w:color="auto"/>
                <w:right w:val="none" w:sz="0" w:space="0" w:color="auto"/>
              </w:divBdr>
              <w:divsChild>
                <w:div w:id="1789085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614047">
          <w:marLeft w:val="0"/>
          <w:marRight w:val="0"/>
          <w:marTop w:val="0"/>
          <w:marBottom w:val="0"/>
          <w:divBdr>
            <w:top w:val="none" w:sz="0" w:space="0" w:color="auto"/>
            <w:left w:val="none" w:sz="0" w:space="0" w:color="auto"/>
            <w:bottom w:val="none" w:sz="0" w:space="0" w:color="auto"/>
            <w:right w:val="none" w:sz="0" w:space="0" w:color="auto"/>
          </w:divBdr>
          <w:divsChild>
            <w:div w:id="3215796">
              <w:marLeft w:val="0"/>
              <w:marRight w:val="0"/>
              <w:marTop w:val="0"/>
              <w:marBottom w:val="0"/>
              <w:divBdr>
                <w:top w:val="none" w:sz="0" w:space="0" w:color="auto"/>
                <w:left w:val="none" w:sz="0" w:space="0" w:color="auto"/>
                <w:bottom w:val="none" w:sz="0" w:space="0" w:color="auto"/>
                <w:right w:val="none" w:sz="0" w:space="0" w:color="auto"/>
              </w:divBdr>
              <w:divsChild>
                <w:div w:id="772671849">
                  <w:marLeft w:val="0"/>
                  <w:marRight w:val="0"/>
                  <w:marTop w:val="0"/>
                  <w:marBottom w:val="0"/>
                  <w:divBdr>
                    <w:top w:val="none" w:sz="0" w:space="0" w:color="auto"/>
                    <w:left w:val="none" w:sz="0" w:space="0" w:color="auto"/>
                    <w:bottom w:val="none" w:sz="0" w:space="0" w:color="auto"/>
                    <w:right w:val="none" w:sz="0" w:space="0" w:color="auto"/>
                  </w:divBdr>
                  <w:divsChild>
                    <w:div w:id="377095704">
                      <w:marLeft w:val="0"/>
                      <w:marRight w:val="0"/>
                      <w:marTop w:val="0"/>
                      <w:marBottom w:val="0"/>
                      <w:divBdr>
                        <w:top w:val="none" w:sz="0" w:space="0" w:color="auto"/>
                        <w:left w:val="none" w:sz="0" w:space="0" w:color="auto"/>
                        <w:bottom w:val="none" w:sz="0" w:space="0" w:color="auto"/>
                        <w:right w:val="none" w:sz="0" w:space="0" w:color="auto"/>
                      </w:divBdr>
                    </w:div>
                    <w:div w:id="556010388">
                      <w:marLeft w:val="0"/>
                      <w:marRight w:val="0"/>
                      <w:marTop w:val="0"/>
                      <w:marBottom w:val="0"/>
                      <w:divBdr>
                        <w:top w:val="none" w:sz="0" w:space="0" w:color="auto"/>
                        <w:left w:val="none" w:sz="0" w:space="0" w:color="auto"/>
                        <w:bottom w:val="none" w:sz="0" w:space="0" w:color="auto"/>
                        <w:right w:val="none" w:sz="0" w:space="0" w:color="auto"/>
                      </w:divBdr>
                      <w:divsChild>
                        <w:div w:id="1596400336">
                          <w:marLeft w:val="0"/>
                          <w:marRight w:val="0"/>
                          <w:marTop w:val="0"/>
                          <w:marBottom w:val="0"/>
                          <w:divBdr>
                            <w:top w:val="none" w:sz="0" w:space="0" w:color="auto"/>
                            <w:left w:val="none" w:sz="0" w:space="0" w:color="auto"/>
                            <w:bottom w:val="none" w:sz="0" w:space="0" w:color="auto"/>
                            <w:right w:val="none" w:sz="0" w:space="0" w:color="auto"/>
                          </w:divBdr>
                          <w:divsChild>
                            <w:div w:id="980885268">
                              <w:marLeft w:val="0"/>
                              <w:marRight w:val="0"/>
                              <w:marTop w:val="0"/>
                              <w:marBottom w:val="0"/>
                              <w:divBdr>
                                <w:top w:val="none" w:sz="0" w:space="0" w:color="auto"/>
                                <w:left w:val="none" w:sz="0" w:space="0" w:color="auto"/>
                                <w:bottom w:val="none" w:sz="0" w:space="0" w:color="auto"/>
                                <w:right w:val="none" w:sz="0" w:space="0" w:color="auto"/>
                              </w:divBdr>
                              <w:divsChild>
                                <w:div w:id="1469514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487033">
          <w:marLeft w:val="0"/>
          <w:marRight w:val="0"/>
          <w:marTop w:val="0"/>
          <w:marBottom w:val="0"/>
          <w:divBdr>
            <w:top w:val="none" w:sz="0" w:space="0" w:color="auto"/>
            <w:left w:val="none" w:sz="0" w:space="0" w:color="auto"/>
            <w:bottom w:val="none" w:sz="0" w:space="0" w:color="auto"/>
            <w:right w:val="none" w:sz="0" w:space="0" w:color="auto"/>
          </w:divBdr>
          <w:divsChild>
            <w:div w:id="746348359">
              <w:marLeft w:val="0"/>
              <w:marRight w:val="0"/>
              <w:marTop w:val="0"/>
              <w:marBottom w:val="0"/>
              <w:divBdr>
                <w:top w:val="none" w:sz="0" w:space="0" w:color="auto"/>
                <w:left w:val="none" w:sz="0" w:space="0" w:color="auto"/>
                <w:bottom w:val="none" w:sz="0" w:space="0" w:color="auto"/>
                <w:right w:val="none" w:sz="0" w:space="0" w:color="auto"/>
              </w:divBdr>
              <w:divsChild>
                <w:div w:id="1051728836">
                  <w:marLeft w:val="0"/>
                  <w:marRight w:val="0"/>
                  <w:marTop w:val="0"/>
                  <w:marBottom w:val="0"/>
                  <w:divBdr>
                    <w:top w:val="none" w:sz="0" w:space="0" w:color="auto"/>
                    <w:left w:val="none" w:sz="0" w:space="0" w:color="auto"/>
                    <w:bottom w:val="none" w:sz="0" w:space="0" w:color="auto"/>
                    <w:right w:val="none" w:sz="0" w:space="0" w:color="auto"/>
                  </w:divBdr>
                  <w:divsChild>
                    <w:div w:id="614291357">
                      <w:marLeft w:val="0"/>
                      <w:marRight w:val="0"/>
                      <w:marTop w:val="0"/>
                      <w:marBottom w:val="0"/>
                      <w:divBdr>
                        <w:top w:val="none" w:sz="0" w:space="0" w:color="auto"/>
                        <w:left w:val="none" w:sz="0" w:space="0" w:color="auto"/>
                        <w:bottom w:val="none" w:sz="0" w:space="0" w:color="auto"/>
                        <w:right w:val="none" w:sz="0" w:space="0" w:color="auto"/>
                      </w:divBdr>
                      <w:divsChild>
                        <w:div w:id="139731571">
                          <w:marLeft w:val="0"/>
                          <w:marRight w:val="0"/>
                          <w:marTop w:val="0"/>
                          <w:marBottom w:val="0"/>
                          <w:divBdr>
                            <w:top w:val="none" w:sz="0" w:space="0" w:color="auto"/>
                            <w:left w:val="none" w:sz="0" w:space="0" w:color="auto"/>
                            <w:bottom w:val="none" w:sz="0" w:space="0" w:color="auto"/>
                            <w:right w:val="none" w:sz="0" w:space="0" w:color="auto"/>
                          </w:divBdr>
                          <w:divsChild>
                            <w:div w:id="612057576">
                              <w:marLeft w:val="0"/>
                              <w:marRight w:val="0"/>
                              <w:marTop w:val="0"/>
                              <w:marBottom w:val="0"/>
                              <w:divBdr>
                                <w:top w:val="none" w:sz="0" w:space="0" w:color="auto"/>
                                <w:left w:val="none" w:sz="0" w:space="0" w:color="auto"/>
                                <w:bottom w:val="none" w:sz="0" w:space="0" w:color="auto"/>
                                <w:right w:val="none" w:sz="0" w:space="0" w:color="auto"/>
                              </w:divBdr>
                              <w:divsChild>
                                <w:div w:id="1212959400">
                                  <w:marLeft w:val="0"/>
                                  <w:marRight w:val="0"/>
                                  <w:marTop w:val="0"/>
                                  <w:marBottom w:val="0"/>
                                  <w:divBdr>
                                    <w:top w:val="none" w:sz="0" w:space="0" w:color="auto"/>
                                    <w:left w:val="none" w:sz="0" w:space="0" w:color="auto"/>
                                    <w:bottom w:val="none" w:sz="0" w:space="0" w:color="auto"/>
                                    <w:right w:val="none" w:sz="0" w:space="0" w:color="auto"/>
                                  </w:divBdr>
                                  <w:divsChild>
                                    <w:div w:id="2108310318">
                                      <w:marLeft w:val="0"/>
                                      <w:marRight w:val="0"/>
                                      <w:marTop w:val="0"/>
                                      <w:marBottom w:val="0"/>
                                      <w:divBdr>
                                        <w:top w:val="none" w:sz="0" w:space="0" w:color="auto"/>
                                        <w:left w:val="none" w:sz="0" w:space="0" w:color="auto"/>
                                        <w:bottom w:val="none" w:sz="0" w:space="0" w:color="auto"/>
                                        <w:right w:val="none" w:sz="0" w:space="0" w:color="auto"/>
                                      </w:divBdr>
                                      <w:divsChild>
                                        <w:div w:id="534512473">
                                          <w:marLeft w:val="0"/>
                                          <w:marRight w:val="0"/>
                                          <w:marTop w:val="0"/>
                                          <w:marBottom w:val="0"/>
                                          <w:divBdr>
                                            <w:top w:val="none" w:sz="0" w:space="0" w:color="auto"/>
                                            <w:left w:val="none" w:sz="0" w:space="0" w:color="auto"/>
                                            <w:bottom w:val="none" w:sz="0" w:space="0" w:color="auto"/>
                                            <w:right w:val="none" w:sz="0" w:space="0" w:color="auto"/>
                                          </w:divBdr>
                                          <w:divsChild>
                                            <w:div w:id="309478502">
                                              <w:marLeft w:val="0"/>
                                              <w:marRight w:val="0"/>
                                              <w:marTop w:val="0"/>
                                              <w:marBottom w:val="0"/>
                                              <w:divBdr>
                                                <w:top w:val="none" w:sz="0" w:space="0" w:color="auto"/>
                                                <w:left w:val="none" w:sz="0" w:space="0" w:color="auto"/>
                                                <w:bottom w:val="none" w:sz="0" w:space="0" w:color="auto"/>
                                                <w:right w:val="none" w:sz="0" w:space="0" w:color="auto"/>
                                              </w:divBdr>
                                              <w:divsChild>
                                                <w:div w:id="271518514">
                                                  <w:marLeft w:val="0"/>
                                                  <w:marRight w:val="0"/>
                                                  <w:marTop w:val="0"/>
                                                  <w:marBottom w:val="0"/>
                                                  <w:divBdr>
                                                    <w:top w:val="none" w:sz="0" w:space="0" w:color="auto"/>
                                                    <w:left w:val="none" w:sz="0" w:space="0" w:color="auto"/>
                                                    <w:bottom w:val="none" w:sz="0" w:space="0" w:color="auto"/>
                                                    <w:right w:val="none" w:sz="0" w:space="0" w:color="auto"/>
                                                  </w:divBdr>
                                                  <w:divsChild>
                                                    <w:div w:id="477116717">
                                                      <w:marLeft w:val="0"/>
                                                      <w:marRight w:val="0"/>
                                                      <w:marTop w:val="0"/>
                                                      <w:marBottom w:val="0"/>
                                                      <w:divBdr>
                                                        <w:top w:val="none" w:sz="0" w:space="0" w:color="auto"/>
                                                        <w:left w:val="none" w:sz="0" w:space="0" w:color="auto"/>
                                                        <w:bottom w:val="none" w:sz="0" w:space="0" w:color="auto"/>
                                                        <w:right w:val="none" w:sz="0" w:space="0" w:color="auto"/>
                                                      </w:divBdr>
                                                    </w:div>
                                                  </w:divsChild>
                                                </w:div>
                                                <w:div w:id="66734819">
                                                  <w:marLeft w:val="0"/>
                                                  <w:marRight w:val="0"/>
                                                  <w:marTop w:val="0"/>
                                                  <w:marBottom w:val="0"/>
                                                  <w:divBdr>
                                                    <w:top w:val="none" w:sz="0" w:space="0" w:color="auto"/>
                                                    <w:left w:val="none" w:sz="0" w:space="0" w:color="auto"/>
                                                    <w:bottom w:val="none" w:sz="0" w:space="0" w:color="auto"/>
                                                    <w:right w:val="none" w:sz="0" w:space="0" w:color="auto"/>
                                                  </w:divBdr>
                                                  <w:divsChild>
                                                    <w:div w:id="1776166885">
                                                      <w:marLeft w:val="0"/>
                                                      <w:marRight w:val="0"/>
                                                      <w:marTop w:val="0"/>
                                                      <w:marBottom w:val="0"/>
                                                      <w:divBdr>
                                                        <w:top w:val="none" w:sz="0" w:space="0" w:color="auto"/>
                                                        <w:left w:val="none" w:sz="0" w:space="0" w:color="auto"/>
                                                        <w:bottom w:val="none" w:sz="0" w:space="0" w:color="auto"/>
                                                        <w:right w:val="none" w:sz="0" w:space="0" w:color="auto"/>
                                                      </w:divBdr>
                                                      <w:divsChild>
                                                        <w:div w:id="233590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29353583">
      <w:bodyDiv w:val="1"/>
      <w:marLeft w:val="0"/>
      <w:marRight w:val="0"/>
      <w:marTop w:val="0"/>
      <w:marBottom w:val="0"/>
      <w:divBdr>
        <w:top w:val="none" w:sz="0" w:space="0" w:color="auto"/>
        <w:left w:val="none" w:sz="0" w:space="0" w:color="auto"/>
        <w:bottom w:val="none" w:sz="0" w:space="0" w:color="auto"/>
        <w:right w:val="none" w:sz="0" w:space="0" w:color="auto"/>
      </w:divBdr>
      <w:divsChild>
        <w:div w:id="1469977607">
          <w:marLeft w:val="0"/>
          <w:marRight w:val="0"/>
          <w:marTop w:val="0"/>
          <w:marBottom w:val="0"/>
          <w:divBdr>
            <w:top w:val="none" w:sz="0" w:space="0" w:color="auto"/>
            <w:left w:val="none" w:sz="0" w:space="0" w:color="auto"/>
            <w:bottom w:val="none" w:sz="0" w:space="0" w:color="auto"/>
            <w:right w:val="none" w:sz="0" w:space="0" w:color="auto"/>
          </w:divBdr>
        </w:div>
      </w:divsChild>
    </w:div>
    <w:div w:id="1488284356">
      <w:bodyDiv w:val="1"/>
      <w:marLeft w:val="0"/>
      <w:marRight w:val="0"/>
      <w:marTop w:val="0"/>
      <w:marBottom w:val="0"/>
      <w:divBdr>
        <w:top w:val="none" w:sz="0" w:space="0" w:color="auto"/>
        <w:left w:val="none" w:sz="0" w:space="0" w:color="auto"/>
        <w:bottom w:val="none" w:sz="0" w:space="0" w:color="auto"/>
        <w:right w:val="none" w:sz="0" w:space="0" w:color="auto"/>
      </w:divBdr>
    </w:div>
    <w:div w:id="1516505694">
      <w:bodyDiv w:val="1"/>
      <w:marLeft w:val="0"/>
      <w:marRight w:val="0"/>
      <w:marTop w:val="0"/>
      <w:marBottom w:val="0"/>
      <w:divBdr>
        <w:top w:val="none" w:sz="0" w:space="0" w:color="auto"/>
        <w:left w:val="none" w:sz="0" w:space="0" w:color="auto"/>
        <w:bottom w:val="none" w:sz="0" w:space="0" w:color="auto"/>
        <w:right w:val="none" w:sz="0" w:space="0" w:color="auto"/>
      </w:divBdr>
    </w:div>
    <w:div w:id="1791052765">
      <w:bodyDiv w:val="1"/>
      <w:marLeft w:val="0"/>
      <w:marRight w:val="0"/>
      <w:marTop w:val="0"/>
      <w:marBottom w:val="0"/>
      <w:divBdr>
        <w:top w:val="none" w:sz="0" w:space="0" w:color="auto"/>
        <w:left w:val="none" w:sz="0" w:space="0" w:color="auto"/>
        <w:bottom w:val="none" w:sz="0" w:space="0" w:color="auto"/>
        <w:right w:val="none" w:sz="0" w:space="0" w:color="auto"/>
      </w:divBdr>
    </w:div>
    <w:div w:id="1980576184">
      <w:bodyDiv w:val="1"/>
      <w:marLeft w:val="0"/>
      <w:marRight w:val="0"/>
      <w:marTop w:val="0"/>
      <w:marBottom w:val="0"/>
      <w:divBdr>
        <w:top w:val="none" w:sz="0" w:space="0" w:color="auto"/>
        <w:left w:val="none" w:sz="0" w:space="0" w:color="auto"/>
        <w:bottom w:val="none" w:sz="0" w:space="0" w:color="auto"/>
        <w:right w:val="none" w:sz="0" w:space="0" w:color="auto"/>
      </w:divBdr>
    </w:div>
    <w:div w:id="2143884177">
      <w:bodyDiv w:val="1"/>
      <w:marLeft w:val="0"/>
      <w:marRight w:val="0"/>
      <w:marTop w:val="0"/>
      <w:marBottom w:val="0"/>
      <w:divBdr>
        <w:top w:val="none" w:sz="0" w:space="0" w:color="auto"/>
        <w:left w:val="none" w:sz="0" w:space="0" w:color="auto"/>
        <w:bottom w:val="none" w:sz="0" w:space="0" w:color="auto"/>
        <w:right w:val="none" w:sz="0" w:space="0" w:color="auto"/>
      </w:divBdr>
      <w:divsChild>
        <w:div w:id="336352526">
          <w:marLeft w:val="0"/>
          <w:marRight w:val="0"/>
          <w:marTop w:val="0"/>
          <w:marBottom w:val="0"/>
          <w:divBdr>
            <w:top w:val="none" w:sz="0" w:space="0" w:color="auto"/>
            <w:left w:val="none" w:sz="0" w:space="0" w:color="auto"/>
            <w:bottom w:val="none" w:sz="0" w:space="0" w:color="auto"/>
            <w:right w:val="none" w:sz="0" w:space="0" w:color="auto"/>
          </w:divBdr>
          <w:divsChild>
            <w:div w:id="1681858449">
              <w:marLeft w:val="0"/>
              <w:marRight w:val="0"/>
              <w:marTop w:val="0"/>
              <w:marBottom w:val="0"/>
              <w:divBdr>
                <w:top w:val="none" w:sz="0" w:space="0" w:color="auto"/>
                <w:left w:val="none" w:sz="0" w:space="0" w:color="auto"/>
                <w:bottom w:val="none" w:sz="0" w:space="0" w:color="auto"/>
                <w:right w:val="none" w:sz="0" w:space="0" w:color="auto"/>
              </w:divBdr>
              <w:divsChild>
                <w:div w:id="1210611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345498">
          <w:marLeft w:val="0"/>
          <w:marRight w:val="0"/>
          <w:marTop w:val="0"/>
          <w:marBottom w:val="0"/>
          <w:divBdr>
            <w:top w:val="none" w:sz="0" w:space="0" w:color="auto"/>
            <w:left w:val="none" w:sz="0" w:space="0" w:color="auto"/>
            <w:bottom w:val="none" w:sz="0" w:space="0" w:color="auto"/>
            <w:right w:val="none" w:sz="0" w:space="0" w:color="auto"/>
          </w:divBdr>
          <w:divsChild>
            <w:div w:id="1797136874">
              <w:marLeft w:val="0"/>
              <w:marRight w:val="0"/>
              <w:marTop w:val="0"/>
              <w:marBottom w:val="0"/>
              <w:divBdr>
                <w:top w:val="none" w:sz="0" w:space="0" w:color="auto"/>
                <w:left w:val="none" w:sz="0" w:space="0" w:color="auto"/>
                <w:bottom w:val="none" w:sz="0" w:space="0" w:color="auto"/>
                <w:right w:val="none" w:sz="0" w:space="0" w:color="auto"/>
              </w:divBdr>
              <w:divsChild>
                <w:div w:id="1582520983">
                  <w:marLeft w:val="0"/>
                  <w:marRight w:val="0"/>
                  <w:marTop w:val="0"/>
                  <w:marBottom w:val="0"/>
                  <w:divBdr>
                    <w:top w:val="none" w:sz="0" w:space="0" w:color="auto"/>
                    <w:left w:val="none" w:sz="0" w:space="0" w:color="auto"/>
                    <w:bottom w:val="none" w:sz="0" w:space="0" w:color="auto"/>
                    <w:right w:val="none" w:sz="0" w:space="0" w:color="auto"/>
                  </w:divBdr>
                  <w:divsChild>
                    <w:div w:id="423259717">
                      <w:marLeft w:val="0"/>
                      <w:marRight w:val="0"/>
                      <w:marTop w:val="0"/>
                      <w:marBottom w:val="0"/>
                      <w:divBdr>
                        <w:top w:val="none" w:sz="0" w:space="0" w:color="auto"/>
                        <w:left w:val="none" w:sz="0" w:space="0" w:color="auto"/>
                        <w:bottom w:val="none" w:sz="0" w:space="0" w:color="auto"/>
                        <w:right w:val="none" w:sz="0" w:space="0" w:color="auto"/>
                      </w:divBdr>
                    </w:div>
                    <w:div w:id="1126659453">
                      <w:marLeft w:val="0"/>
                      <w:marRight w:val="0"/>
                      <w:marTop w:val="0"/>
                      <w:marBottom w:val="0"/>
                      <w:divBdr>
                        <w:top w:val="none" w:sz="0" w:space="0" w:color="auto"/>
                        <w:left w:val="none" w:sz="0" w:space="0" w:color="auto"/>
                        <w:bottom w:val="none" w:sz="0" w:space="0" w:color="auto"/>
                        <w:right w:val="none" w:sz="0" w:space="0" w:color="auto"/>
                      </w:divBdr>
                      <w:divsChild>
                        <w:div w:id="229586723">
                          <w:marLeft w:val="0"/>
                          <w:marRight w:val="0"/>
                          <w:marTop w:val="0"/>
                          <w:marBottom w:val="0"/>
                          <w:divBdr>
                            <w:top w:val="none" w:sz="0" w:space="0" w:color="auto"/>
                            <w:left w:val="none" w:sz="0" w:space="0" w:color="auto"/>
                            <w:bottom w:val="none" w:sz="0" w:space="0" w:color="auto"/>
                            <w:right w:val="none" w:sz="0" w:space="0" w:color="auto"/>
                          </w:divBdr>
                          <w:divsChild>
                            <w:div w:id="688724077">
                              <w:marLeft w:val="0"/>
                              <w:marRight w:val="0"/>
                              <w:marTop w:val="0"/>
                              <w:marBottom w:val="0"/>
                              <w:divBdr>
                                <w:top w:val="none" w:sz="0" w:space="0" w:color="auto"/>
                                <w:left w:val="none" w:sz="0" w:space="0" w:color="auto"/>
                                <w:bottom w:val="none" w:sz="0" w:space="0" w:color="auto"/>
                                <w:right w:val="none" w:sz="0" w:space="0" w:color="auto"/>
                              </w:divBdr>
                              <w:divsChild>
                                <w:div w:id="1926449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378212">
          <w:marLeft w:val="0"/>
          <w:marRight w:val="0"/>
          <w:marTop w:val="0"/>
          <w:marBottom w:val="0"/>
          <w:divBdr>
            <w:top w:val="none" w:sz="0" w:space="0" w:color="auto"/>
            <w:left w:val="none" w:sz="0" w:space="0" w:color="auto"/>
            <w:bottom w:val="none" w:sz="0" w:space="0" w:color="auto"/>
            <w:right w:val="none" w:sz="0" w:space="0" w:color="auto"/>
          </w:divBdr>
          <w:divsChild>
            <w:div w:id="210187795">
              <w:marLeft w:val="0"/>
              <w:marRight w:val="0"/>
              <w:marTop w:val="0"/>
              <w:marBottom w:val="0"/>
              <w:divBdr>
                <w:top w:val="none" w:sz="0" w:space="0" w:color="auto"/>
                <w:left w:val="none" w:sz="0" w:space="0" w:color="auto"/>
                <w:bottom w:val="none" w:sz="0" w:space="0" w:color="auto"/>
                <w:right w:val="none" w:sz="0" w:space="0" w:color="auto"/>
              </w:divBdr>
              <w:divsChild>
                <w:div w:id="698167813">
                  <w:marLeft w:val="0"/>
                  <w:marRight w:val="0"/>
                  <w:marTop w:val="0"/>
                  <w:marBottom w:val="0"/>
                  <w:divBdr>
                    <w:top w:val="none" w:sz="0" w:space="0" w:color="auto"/>
                    <w:left w:val="none" w:sz="0" w:space="0" w:color="auto"/>
                    <w:bottom w:val="none" w:sz="0" w:space="0" w:color="auto"/>
                    <w:right w:val="none" w:sz="0" w:space="0" w:color="auto"/>
                  </w:divBdr>
                  <w:divsChild>
                    <w:div w:id="1342705176">
                      <w:marLeft w:val="0"/>
                      <w:marRight w:val="0"/>
                      <w:marTop w:val="0"/>
                      <w:marBottom w:val="0"/>
                      <w:divBdr>
                        <w:top w:val="none" w:sz="0" w:space="0" w:color="auto"/>
                        <w:left w:val="none" w:sz="0" w:space="0" w:color="auto"/>
                        <w:bottom w:val="none" w:sz="0" w:space="0" w:color="auto"/>
                        <w:right w:val="none" w:sz="0" w:space="0" w:color="auto"/>
                      </w:divBdr>
                      <w:divsChild>
                        <w:div w:id="2101178148">
                          <w:marLeft w:val="0"/>
                          <w:marRight w:val="0"/>
                          <w:marTop w:val="0"/>
                          <w:marBottom w:val="0"/>
                          <w:divBdr>
                            <w:top w:val="none" w:sz="0" w:space="0" w:color="auto"/>
                            <w:left w:val="none" w:sz="0" w:space="0" w:color="auto"/>
                            <w:bottom w:val="none" w:sz="0" w:space="0" w:color="auto"/>
                            <w:right w:val="none" w:sz="0" w:space="0" w:color="auto"/>
                          </w:divBdr>
                          <w:divsChild>
                            <w:div w:id="1757165662">
                              <w:marLeft w:val="0"/>
                              <w:marRight w:val="0"/>
                              <w:marTop w:val="0"/>
                              <w:marBottom w:val="0"/>
                              <w:divBdr>
                                <w:top w:val="none" w:sz="0" w:space="0" w:color="auto"/>
                                <w:left w:val="none" w:sz="0" w:space="0" w:color="auto"/>
                                <w:bottom w:val="none" w:sz="0" w:space="0" w:color="auto"/>
                                <w:right w:val="none" w:sz="0" w:space="0" w:color="auto"/>
                              </w:divBdr>
                              <w:divsChild>
                                <w:div w:id="564222671">
                                  <w:marLeft w:val="0"/>
                                  <w:marRight w:val="0"/>
                                  <w:marTop w:val="0"/>
                                  <w:marBottom w:val="0"/>
                                  <w:divBdr>
                                    <w:top w:val="none" w:sz="0" w:space="0" w:color="auto"/>
                                    <w:left w:val="none" w:sz="0" w:space="0" w:color="auto"/>
                                    <w:bottom w:val="none" w:sz="0" w:space="0" w:color="auto"/>
                                    <w:right w:val="none" w:sz="0" w:space="0" w:color="auto"/>
                                  </w:divBdr>
                                  <w:divsChild>
                                    <w:div w:id="2102406808">
                                      <w:marLeft w:val="0"/>
                                      <w:marRight w:val="0"/>
                                      <w:marTop w:val="0"/>
                                      <w:marBottom w:val="0"/>
                                      <w:divBdr>
                                        <w:top w:val="none" w:sz="0" w:space="0" w:color="auto"/>
                                        <w:left w:val="none" w:sz="0" w:space="0" w:color="auto"/>
                                        <w:bottom w:val="none" w:sz="0" w:space="0" w:color="auto"/>
                                        <w:right w:val="none" w:sz="0" w:space="0" w:color="auto"/>
                                      </w:divBdr>
                                      <w:divsChild>
                                        <w:div w:id="1723597460">
                                          <w:marLeft w:val="0"/>
                                          <w:marRight w:val="0"/>
                                          <w:marTop w:val="0"/>
                                          <w:marBottom w:val="0"/>
                                          <w:divBdr>
                                            <w:top w:val="none" w:sz="0" w:space="0" w:color="auto"/>
                                            <w:left w:val="none" w:sz="0" w:space="0" w:color="auto"/>
                                            <w:bottom w:val="none" w:sz="0" w:space="0" w:color="auto"/>
                                            <w:right w:val="none" w:sz="0" w:space="0" w:color="auto"/>
                                          </w:divBdr>
                                          <w:divsChild>
                                            <w:div w:id="1866015759">
                                              <w:marLeft w:val="0"/>
                                              <w:marRight w:val="0"/>
                                              <w:marTop w:val="0"/>
                                              <w:marBottom w:val="0"/>
                                              <w:divBdr>
                                                <w:top w:val="none" w:sz="0" w:space="0" w:color="auto"/>
                                                <w:left w:val="none" w:sz="0" w:space="0" w:color="auto"/>
                                                <w:bottom w:val="none" w:sz="0" w:space="0" w:color="auto"/>
                                                <w:right w:val="none" w:sz="0" w:space="0" w:color="auto"/>
                                              </w:divBdr>
                                              <w:divsChild>
                                                <w:div w:id="480926321">
                                                  <w:marLeft w:val="0"/>
                                                  <w:marRight w:val="0"/>
                                                  <w:marTop w:val="0"/>
                                                  <w:marBottom w:val="0"/>
                                                  <w:divBdr>
                                                    <w:top w:val="none" w:sz="0" w:space="0" w:color="auto"/>
                                                    <w:left w:val="none" w:sz="0" w:space="0" w:color="auto"/>
                                                    <w:bottom w:val="none" w:sz="0" w:space="0" w:color="auto"/>
                                                    <w:right w:val="none" w:sz="0" w:space="0" w:color="auto"/>
                                                  </w:divBdr>
                                                  <w:divsChild>
                                                    <w:div w:id="2032224055">
                                                      <w:marLeft w:val="0"/>
                                                      <w:marRight w:val="0"/>
                                                      <w:marTop w:val="0"/>
                                                      <w:marBottom w:val="0"/>
                                                      <w:divBdr>
                                                        <w:top w:val="none" w:sz="0" w:space="0" w:color="auto"/>
                                                        <w:left w:val="none" w:sz="0" w:space="0" w:color="auto"/>
                                                        <w:bottom w:val="none" w:sz="0" w:space="0" w:color="auto"/>
                                                        <w:right w:val="none" w:sz="0" w:space="0" w:color="auto"/>
                                                      </w:divBdr>
                                                    </w:div>
                                                  </w:divsChild>
                                                </w:div>
                                                <w:div w:id="1420517612">
                                                  <w:marLeft w:val="0"/>
                                                  <w:marRight w:val="0"/>
                                                  <w:marTop w:val="0"/>
                                                  <w:marBottom w:val="0"/>
                                                  <w:divBdr>
                                                    <w:top w:val="none" w:sz="0" w:space="0" w:color="auto"/>
                                                    <w:left w:val="none" w:sz="0" w:space="0" w:color="auto"/>
                                                    <w:bottom w:val="none" w:sz="0" w:space="0" w:color="auto"/>
                                                    <w:right w:val="none" w:sz="0" w:space="0" w:color="auto"/>
                                                  </w:divBdr>
                                                  <w:divsChild>
                                                    <w:div w:id="1990866346">
                                                      <w:marLeft w:val="0"/>
                                                      <w:marRight w:val="0"/>
                                                      <w:marTop w:val="0"/>
                                                      <w:marBottom w:val="0"/>
                                                      <w:divBdr>
                                                        <w:top w:val="none" w:sz="0" w:space="0" w:color="auto"/>
                                                        <w:left w:val="none" w:sz="0" w:space="0" w:color="auto"/>
                                                        <w:bottom w:val="none" w:sz="0" w:space="0" w:color="auto"/>
                                                        <w:right w:val="none" w:sz="0" w:space="0" w:color="auto"/>
                                                      </w:divBdr>
                                                      <w:divsChild>
                                                        <w:div w:id="1128477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97D4E8-2415-446A-8B59-F835624C9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4348</Words>
  <Characters>24787</Characters>
  <Application>Microsoft Office Word</Application>
  <DocSecurity>0</DocSecurity>
  <Lines>206</Lines>
  <Paragraphs>58</Paragraphs>
  <ScaleCrop>false</ScaleCrop>
  <HeadingPairs>
    <vt:vector size="2" baseType="variant">
      <vt:variant>
        <vt:lpstr>Заглавие</vt:lpstr>
      </vt:variant>
      <vt:variant>
        <vt:i4>1</vt:i4>
      </vt:variant>
    </vt:vector>
  </HeadingPairs>
  <TitlesOfParts>
    <vt:vector size="1" baseType="lpstr">
      <vt:lpstr/>
    </vt:vector>
  </TitlesOfParts>
  <Company>Grizli777</Company>
  <LinksUpToDate>false</LinksUpToDate>
  <CharactersWithSpaces>29077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Галина Георгиева</cp:lastModifiedBy>
  <cp:revision>5</cp:revision>
  <cp:lastPrinted>2026-02-04T09:15:00Z</cp:lastPrinted>
  <dcterms:created xsi:type="dcterms:W3CDTF">2026-02-06T11:50:00Z</dcterms:created>
  <dcterms:modified xsi:type="dcterms:W3CDTF">2026-02-11T09:05:00Z</dcterms:modified>
</cp:coreProperties>
</file>